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D21127">
        <w:rPr>
          <w:rFonts w:ascii="Times New Roman" w:hAnsi="Times New Roman" w:cs="Times New Roman"/>
          <w:b/>
          <w:bCs/>
        </w:rPr>
        <w:t>9. A feladat Magyarország II. világháború alatti történelméhez kapcsolódik.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D21127">
        <w:rPr>
          <w:rFonts w:ascii="Times New Roman" w:hAnsi="Times New Roman" w:cs="Times New Roman"/>
          <w:b/>
          <w:bCs/>
        </w:rPr>
        <w:t>Válaszoljon a kérdésekre a források és ismeretei segítségével!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b/>
          <w:bCs/>
        </w:rPr>
        <w:t xml:space="preserve">A) </w:t>
      </w:r>
      <w:r w:rsidRPr="00D21127">
        <w:rPr>
          <w:rFonts w:ascii="Times New Roman" w:hAnsi="Times New Roman" w:cs="Times New Roman"/>
        </w:rPr>
        <w:t>„</w:t>
      </w:r>
      <w:proofErr w:type="gramStart"/>
      <w:r w:rsidRPr="00D21127">
        <w:rPr>
          <w:rFonts w:ascii="Times New Roman" w:hAnsi="Times New Roman" w:cs="Times New Roman"/>
        </w:rPr>
        <w:t>A</w:t>
      </w:r>
      <w:proofErr w:type="gramEnd"/>
      <w:r w:rsidRPr="00D21127">
        <w:rPr>
          <w:rFonts w:ascii="Times New Roman" w:hAnsi="Times New Roman" w:cs="Times New Roman"/>
        </w:rPr>
        <w:t xml:space="preserve"> 2. magyar hadsereg elvesztette becsületét, mert kevés – esküjéhez és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kötelességéhez</w:t>
      </w:r>
      <w:proofErr w:type="gramEnd"/>
      <w:r w:rsidRPr="00D21127">
        <w:rPr>
          <w:rFonts w:ascii="Times New Roman" w:hAnsi="Times New Roman" w:cs="Times New Roman"/>
        </w:rPr>
        <w:t xml:space="preserve"> hű – ember kivételével nem váltotta be azt, amit tőle mindenki joggal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proofErr w:type="gramStart"/>
      <w:r w:rsidRPr="00D21127">
        <w:rPr>
          <w:rFonts w:ascii="Times New Roman" w:hAnsi="Times New Roman" w:cs="Times New Roman"/>
        </w:rPr>
        <w:t>elvárhatott</w:t>
      </w:r>
      <w:proofErr w:type="gramEnd"/>
      <w:r w:rsidRPr="00D21127">
        <w:rPr>
          <w:rFonts w:ascii="Times New Roman" w:hAnsi="Times New Roman" w:cs="Times New Roman"/>
        </w:rPr>
        <w:t xml:space="preserve">.” </w:t>
      </w:r>
      <w:r w:rsidRPr="00D21127">
        <w:rPr>
          <w:rFonts w:ascii="Times New Roman" w:hAnsi="Times New Roman" w:cs="Times New Roman"/>
          <w:i/>
          <w:iCs/>
        </w:rPr>
        <w:t>(Jány Gusztáv vezérezredes hadparancsa a 2. magyar hadsereghez)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  <w:b/>
          <w:bCs/>
        </w:rPr>
        <w:t>a</w:t>
      </w:r>
      <w:proofErr w:type="gramEnd"/>
      <w:r w:rsidRPr="00D21127">
        <w:rPr>
          <w:rFonts w:ascii="Times New Roman" w:hAnsi="Times New Roman" w:cs="Times New Roman"/>
          <w:b/>
          <w:bCs/>
        </w:rPr>
        <w:t xml:space="preserve">) Hol szenvedett megsemmisítő vereséget a 2. magyar hadsereg? </w:t>
      </w:r>
      <w:r w:rsidRPr="00D21127">
        <w:rPr>
          <w:rFonts w:ascii="Times New Roman" w:hAnsi="Times New Roman" w:cs="Times New Roman"/>
        </w:rPr>
        <w:t>(0,5 pont)</w:t>
      </w: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</w:rPr>
        <w:t>................................................................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b/>
          <w:bCs/>
        </w:rPr>
        <w:t xml:space="preserve">B) </w:t>
      </w:r>
      <w:r w:rsidRPr="00D21127">
        <w:rPr>
          <w:rFonts w:ascii="Times New Roman" w:hAnsi="Times New Roman" w:cs="Times New Roman"/>
        </w:rPr>
        <w:t>„Egy általános konfliktus esetén Magyarország a maga politikáját a tengely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politikájával</w:t>
      </w:r>
      <w:proofErr w:type="gramEnd"/>
      <w:r w:rsidRPr="00D21127">
        <w:rPr>
          <w:rFonts w:ascii="Times New Roman" w:hAnsi="Times New Roman" w:cs="Times New Roman"/>
        </w:rPr>
        <w:t xml:space="preserve"> fogja összhangba hozni, de erkölcsi okokból nincs abban a helyzetben,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proofErr w:type="gramStart"/>
      <w:r w:rsidRPr="00D21127">
        <w:rPr>
          <w:rFonts w:ascii="Times New Roman" w:hAnsi="Times New Roman" w:cs="Times New Roman"/>
        </w:rPr>
        <w:t>hogy</w:t>
      </w:r>
      <w:proofErr w:type="gramEnd"/>
      <w:r w:rsidRPr="00D21127">
        <w:rPr>
          <w:rFonts w:ascii="Times New Roman" w:hAnsi="Times New Roman" w:cs="Times New Roman"/>
        </w:rPr>
        <w:t xml:space="preserve"> hadműveleteket kezdjen Lengyelország ellen.” </w:t>
      </w:r>
      <w:r w:rsidRPr="00D21127">
        <w:rPr>
          <w:rFonts w:ascii="Times New Roman" w:hAnsi="Times New Roman" w:cs="Times New Roman"/>
          <w:i/>
          <w:iCs/>
        </w:rPr>
        <w:t>(Teleki Pál miniszterelnök üzenete</w:t>
      </w:r>
    </w:p>
    <w:p w:rsidR="00D21127" w:rsidRPr="00D21127" w:rsidRDefault="00D21127" w:rsidP="00D21127">
      <w:pPr>
        <w:rPr>
          <w:rFonts w:ascii="Times New Roman" w:hAnsi="Times New Roman" w:cs="Times New Roman"/>
          <w:i/>
          <w:iCs/>
        </w:rPr>
      </w:pPr>
      <w:r w:rsidRPr="00D21127">
        <w:rPr>
          <w:rFonts w:ascii="Times New Roman" w:hAnsi="Times New Roman" w:cs="Times New Roman"/>
          <w:i/>
          <w:iCs/>
        </w:rPr>
        <w:t>Hitlerhez)</w:t>
      </w: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b/>
          <w:bCs/>
        </w:rPr>
        <w:t xml:space="preserve">b) Melyik évből származik a B) jelű forrás? </w:t>
      </w:r>
      <w:r w:rsidRPr="00D21127">
        <w:rPr>
          <w:rFonts w:ascii="Times New Roman" w:hAnsi="Times New Roman" w:cs="Times New Roman"/>
        </w:rPr>
        <w:t>(0,5 pont)</w:t>
      </w: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</w:rPr>
        <w:t>...........................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b/>
          <w:bCs/>
        </w:rPr>
        <w:t xml:space="preserve">C) </w:t>
      </w:r>
      <w:r w:rsidRPr="00D21127">
        <w:rPr>
          <w:rFonts w:ascii="Times New Roman" w:hAnsi="Times New Roman" w:cs="Times New Roman"/>
        </w:rPr>
        <w:t xml:space="preserve">„Főméltóságú Úr! Szószegők lettünk – gyávaságból […] az örök </w:t>
      </w:r>
      <w:proofErr w:type="gramStart"/>
      <w:r w:rsidRPr="00D21127">
        <w:rPr>
          <w:rFonts w:ascii="Times New Roman" w:hAnsi="Times New Roman" w:cs="Times New Roman"/>
        </w:rPr>
        <w:t>béke szerződéssel</w:t>
      </w:r>
      <w:proofErr w:type="gramEnd"/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szemben</w:t>
      </w:r>
      <w:proofErr w:type="gramEnd"/>
      <w:r w:rsidRPr="00D21127">
        <w:rPr>
          <w:rFonts w:ascii="Times New Roman" w:hAnsi="Times New Roman" w:cs="Times New Roman"/>
        </w:rPr>
        <w:t>. A nemzet érzi, és mi odadobtuk becsületét. A gazemberek oldalára álltunk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D21127">
        <w:rPr>
          <w:rFonts w:ascii="Times New Roman" w:hAnsi="Times New Roman" w:cs="Times New Roman"/>
        </w:rPr>
        <w:t xml:space="preserve">– mert a mondvacsinált atrocitásokból egy szó sem igaz!” </w:t>
      </w:r>
      <w:r w:rsidRPr="00D21127">
        <w:rPr>
          <w:rFonts w:ascii="Times New Roman" w:hAnsi="Times New Roman" w:cs="Times New Roman"/>
          <w:i/>
          <w:iCs/>
        </w:rPr>
        <w:t>(Teleki Pál búcsúlevele)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b/>
          <w:bCs/>
        </w:rPr>
        <w:t xml:space="preserve">c) Milyen katonai esemény követte közvetlenül a levél megírását? </w:t>
      </w:r>
      <w:r w:rsidRPr="00D21127">
        <w:rPr>
          <w:rFonts w:ascii="Times New Roman" w:hAnsi="Times New Roman" w:cs="Times New Roman"/>
        </w:rPr>
        <w:t>(0,5 pont)</w:t>
      </w: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</w:rPr>
        <w:t>................................................................................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b/>
          <w:bCs/>
        </w:rPr>
        <w:t xml:space="preserve">D) </w:t>
      </w:r>
      <w:r w:rsidRPr="00D21127">
        <w:rPr>
          <w:rFonts w:ascii="Times New Roman" w:hAnsi="Times New Roman" w:cs="Times New Roman"/>
        </w:rPr>
        <w:t>„</w:t>
      </w:r>
      <w:proofErr w:type="gramStart"/>
      <w:r w:rsidRPr="00D21127">
        <w:rPr>
          <w:rFonts w:ascii="Times New Roman" w:hAnsi="Times New Roman" w:cs="Times New Roman"/>
        </w:rPr>
        <w:t>A</w:t>
      </w:r>
      <w:proofErr w:type="gramEnd"/>
      <w:r w:rsidRPr="00D21127">
        <w:rPr>
          <w:rFonts w:ascii="Times New Roman" w:hAnsi="Times New Roman" w:cs="Times New Roman"/>
        </w:rPr>
        <w:t xml:space="preserve"> […] zsidóságot nemre és korra való tekintet nélkül a kijelölt gyűjtőtáborokba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</w:rPr>
        <w:t xml:space="preserve">kell szállítani.[…] A zsidók összeszedését a területileg illetékes rendőrség és </w:t>
      </w:r>
      <w:proofErr w:type="gramStart"/>
      <w:r w:rsidRPr="00D21127">
        <w:rPr>
          <w:rFonts w:ascii="Times New Roman" w:hAnsi="Times New Roman" w:cs="Times New Roman"/>
        </w:rPr>
        <w:t>a</w:t>
      </w:r>
      <w:proofErr w:type="gramEnd"/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magyar</w:t>
      </w:r>
      <w:proofErr w:type="gramEnd"/>
      <w:r w:rsidRPr="00D21127">
        <w:rPr>
          <w:rFonts w:ascii="Times New Roman" w:hAnsi="Times New Roman" w:cs="Times New Roman"/>
        </w:rPr>
        <w:t xml:space="preserve"> királyi csendőrség végzi. […] A német biztonsági rendőrség tanácsadó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szervként</w:t>
      </w:r>
      <w:proofErr w:type="gramEnd"/>
      <w:r w:rsidRPr="00D21127">
        <w:rPr>
          <w:rFonts w:ascii="Times New Roman" w:hAnsi="Times New Roman" w:cs="Times New Roman"/>
        </w:rPr>
        <w:t xml:space="preserve"> a helyszínre ki fog szállni, akikkel a zavartalan együttműködésre különös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proofErr w:type="gramStart"/>
      <w:r w:rsidRPr="00D21127">
        <w:rPr>
          <w:rFonts w:ascii="Times New Roman" w:hAnsi="Times New Roman" w:cs="Times New Roman"/>
        </w:rPr>
        <w:t>súlyt</w:t>
      </w:r>
      <w:proofErr w:type="gramEnd"/>
      <w:r w:rsidRPr="00D21127">
        <w:rPr>
          <w:rFonts w:ascii="Times New Roman" w:hAnsi="Times New Roman" w:cs="Times New Roman"/>
        </w:rPr>
        <w:t xml:space="preserve"> kell helyezni.” </w:t>
      </w:r>
      <w:r w:rsidRPr="00D21127">
        <w:rPr>
          <w:rFonts w:ascii="Times New Roman" w:hAnsi="Times New Roman" w:cs="Times New Roman"/>
          <w:i/>
          <w:iCs/>
        </w:rPr>
        <w:t>(Titkos belügyminiszteri rendelet)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b/>
          <w:bCs/>
        </w:rPr>
        <w:t xml:space="preserve">d) Melyik évben történt a D) jelű forrásban leírt esemény? </w:t>
      </w:r>
      <w:r w:rsidRPr="00D21127">
        <w:rPr>
          <w:rFonts w:ascii="Times New Roman" w:hAnsi="Times New Roman" w:cs="Times New Roman"/>
        </w:rPr>
        <w:t>(0,5 pont)</w:t>
      </w: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</w:rPr>
        <w:t>...........................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b/>
          <w:bCs/>
        </w:rPr>
        <w:t xml:space="preserve">E) </w:t>
      </w:r>
      <w:r w:rsidRPr="00D21127">
        <w:rPr>
          <w:rFonts w:ascii="Times New Roman" w:hAnsi="Times New Roman" w:cs="Times New Roman"/>
        </w:rPr>
        <w:t>„Szálasi személyi felelősségét hangsúlyozva ígéretet tett, hogy a magyar nemzet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minden</w:t>
      </w:r>
      <w:proofErr w:type="gramEnd"/>
      <w:r w:rsidRPr="00D21127">
        <w:rPr>
          <w:rFonts w:ascii="Times New Roman" w:hAnsi="Times New Roman" w:cs="Times New Roman"/>
        </w:rPr>
        <w:t xml:space="preserve"> vonatkozásban teljesíteni fogja kötelességét. Bárhol vívják is meg a döntő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csatát</w:t>
      </w:r>
      <w:proofErr w:type="gramEnd"/>
      <w:r w:rsidRPr="00D21127">
        <w:rPr>
          <w:rFonts w:ascii="Times New Roman" w:hAnsi="Times New Roman" w:cs="Times New Roman"/>
        </w:rPr>
        <w:t>, a Dunánál, a Balatonnál vagy Bécs falai alatt, Németország mindenkor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számíthat</w:t>
      </w:r>
      <w:proofErr w:type="gramEnd"/>
      <w:r w:rsidRPr="00D21127">
        <w:rPr>
          <w:rFonts w:ascii="Times New Roman" w:hAnsi="Times New Roman" w:cs="Times New Roman"/>
        </w:rPr>
        <w:t xml:space="preserve"> Magyarországra […] Tavaszig 20 új hadosztály lesz felállítva, de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D21127">
        <w:rPr>
          <w:rFonts w:ascii="Times New Roman" w:hAnsi="Times New Roman" w:cs="Times New Roman"/>
        </w:rPr>
        <w:t xml:space="preserve">Magyarországon kívül.” </w:t>
      </w:r>
      <w:r w:rsidRPr="00D21127">
        <w:rPr>
          <w:rFonts w:ascii="Times New Roman" w:hAnsi="Times New Roman" w:cs="Times New Roman"/>
          <w:i/>
          <w:iCs/>
        </w:rPr>
        <w:t>(Német jegyzőkönyv Szálasi és Hitler berlini tárgyalásairól)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  <w:b/>
          <w:bCs/>
        </w:rPr>
        <w:t>e</w:t>
      </w:r>
      <w:proofErr w:type="gramEnd"/>
      <w:r w:rsidRPr="00D21127">
        <w:rPr>
          <w:rFonts w:ascii="Times New Roman" w:hAnsi="Times New Roman" w:cs="Times New Roman"/>
          <w:b/>
          <w:bCs/>
        </w:rPr>
        <w:t xml:space="preserve">) Melyik volt a leghosszabb ideig ostromlott magyar város? </w:t>
      </w:r>
      <w:r w:rsidRPr="00D21127">
        <w:rPr>
          <w:rFonts w:ascii="Times New Roman" w:hAnsi="Times New Roman" w:cs="Times New Roman"/>
        </w:rPr>
        <w:t>(0,5 pont)</w:t>
      </w: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</w:rPr>
        <w:t>...............................................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b/>
          <w:bCs/>
        </w:rPr>
        <w:t xml:space="preserve">F) </w:t>
      </w:r>
      <w:r w:rsidRPr="00D21127">
        <w:rPr>
          <w:rFonts w:ascii="Times New Roman" w:hAnsi="Times New Roman" w:cs="Times New Roman"/>
        </w:rPr>
        <w:t>„</w:t>
      </w:r>
      <w:proofErr w:type="gramStart"/>
      <w:r w:rsidRPr="00D21127">
        <w:rPr>
          <w:rFonts w:ascii="Times New Roman" w:hAnsi="Times New Roman" w:cs="Times New Roman"/>
        </w:rPr>
        <w:t>A</w:t>
      </w:r>
      <w:proofErr w:type="gramEnd"/>
      <w:r w:rsidRPr="00D21127">
        <w:rPr>
          <w:rFonts w:ascii="Times New Roman" w:hAnsi="Times New Roman" w:cs="Times New Roman"/>
        </w:rPr>
        <w:t xml:space="preserve"> magyar hadüzenetet Kristóffy magyar követ adta át. Kristóffy szerint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</w:rPr>
        <w:t>Molotovot nagyon meglepte a magyar hadüzenet, és meg is kérdezte Kristóffytól,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hogy</w:t>
      </w:r>
      <w:proofErr w:type="gramEnd"/>
      <w:r w:rsidRPr="00D21127">
        <w:rPr>
          <w:rFonts w:ascii="Times New Roman" w:hAnsi="Times New Roman" w:cs="Times New Roman"/>
        </w:rPr>
        <w:t xml:space="preserve"> egészen komolyan gondolja-e a hadüzenetet. Hiszen Oroszországtól nincs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</w:rPr>
        <w:t>semmi</w:t>
      </w:r>
      <w:proofErr w:type="gramEnd"/>
      <w:r w:rsidRPr="00D21127">
        <w:rPr>
          <w:rFonts w:ascii="Times New Roman" w:hAnsi="Times New Roman" w:cs="Times New Roman"/>
        </w:rPr>
        <w:t xml:space="preserve"> követelnivalója. Csak azt kívánja Magyarországtól, hogy maradjon semleges.”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D21127">
        <w:rPr>
          <w:rFonts w:ascii="Times New Roman" w:hAnsi="Times New Roman" w:cs="Times New Roman"/>
          <w:i/>
          <w:iCs/>
        </w:rPr>
        <w:t>(Nagybaconi Nagy Vilmos, a Kállay-kormány honvédelmi miniszterének visszaemlékezése)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D21127">
        <w:rPr>
          <w:rFonts w:ascii="Times New Roman" w:hAnsi="Times New Roman" w:cs="Times New Roman"/>
          <w:b/>
          <w:bCs/>
        </w:rPr>
        <w:t>f</w:t>
      </w:r>
      <w:proofErr w:type="gramEnd"/>
      <w:r w:rsidRPr="00D21127">
        <w:rPr>
          <w:rFonts w:ascii="Times New Roman" w:hAnsi="Times New Roman" w:cs="Times New Roman"/>
          <w:b/>
          <w:bCs/>
        </w:rPr>
        <w:t xml:space="preserve">) Melyik évben üzent hadat Magyarország a Szovjetuniónak? </w:t>
      </w:r>
      <w:r w:rsidRPr="00D21127">
        <w:rPr>
          <w:rFonts w:ascii="Times New Roman" w:hAnsi="Times New Roman" w:cs="Times New Roman"/>
        </w:rPr>
        <w:t>(0,5 pont)</w:t>
      </w:r>
    </w:p>
    <w:p w:rsidR="00D21127" w:rsidRPr="00D21127" w:rsidRDefault="00D21127" w:rsidP="00D21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</w:rPr>
        <w:t>...........................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proofErr w:type="gramStart"/>
      <w:r w:rsidRPr="00D21127">
        <w:rPr>
          <w:rFonts w:ascii="Times New Roman" w:hAnsi="Times New Roman" w:cs="Times New Roman"/>
          <w:b/>
          <w:bCs/>
        </w:rPr>
        <w:t>g</w:t>
      </w:r>
      <w:proofErr w:type="gramEnd"/>
      <w:r w:rsidRPr="00D21127">
        <w:rPr>
          <w:rFonts w:ascii="Times New Roman" w:hAnsi="Times New Roman" w:cs="Times New Roman"/>
          <w:b/>
          <w:bCs/>
        </w:rPr>
        <w:t xml:space="preserve">) Állítsa időrendbe a fenti forrásokat betűjelük feltüntetésével! </w:t>
      </w:r>
      <w:r w:rsidRPr="00D21127">
        <w:rPr>
          <w:rFonts w:ascii="Times New Roman" w:hAnsi="Times New Roman" w:cs="Times New Roman"/>
          <w:i/>
          <w:iCs/>
        </w:rPr>
        <w:t>(Kezdje a legkorábbival!</w:t>
      </w:r>
    </w:p>
    <w:p w:rsidR="00D21127" w:rsidRPr="00D21127" w:rsidRDefault="00D21127" w:rsidP="00D21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21127">
        <w:rPr>
          <w:rFonts w:ascii="Times New Roman" w:hAnsi="Times New Roman" w:cs="Times New Roman"/>
          <w:i/>
          <w:iCs/>
        </w:rPr>
        <w:t xml:space="preserve">Minden esetben az esemény időpontja számít, amelyre a szöveg utal.) </w:t>
      </w:r>
      <w:r w:rsidRPr="00D21127">
        <w:rPr>
          <w:rFonts w:ascii="Times New Roman" w:hAnsi="Times New Roman" w:cs="Times New Roman"/>
        </w:rPr>
        <w:t>(1 pont)</w:t>
      </w:r>
    </w:p>
    <w:p w:rsidR="00D21127" w:rsidRPr="00D21127" w:rsidRDefault="00D21127" w:rsidP="00D21127">
      <w:pPr>
        <w:rPr>
          <w:rFonts w:ascii="Times New Roman" w:hAnsi="Times New Roman" w:cs="Times New Roman"/>
          <w:b/>
          <w:bCs/>
        </w:rPr>
      </w:pPr>
      <w:r w:rsidRPr="00D21127">
        <w:rPr>
          <w:rFonts w:ascii="Times New Roman" w:hAnsi="Times New Roman" w:cs="Times New Roman"/>
          <w:b/>
          <w:bCs/>
        </w:rPr>
        <w:t xml:space="preserve">A helyes sorrend: </w:t>
      </w:r>
    </w:p>
    <w:tbl>
      <w:tblPr>
        <w:tblStyle w:val="Rcsostblzat"/>
        <w:tblW w:w="0" w:type="auto"/>
        <w:jc w:val="right"/>
        <w:tblLook w:val="04A0"/>
      </w:tblPr>
      <w:tblGrid>
        <w:gridCol w:w="851"/>
        <w:gridCol w:w="851"/>
        <w:gridCol w:w="851"/>
        <w:gridCol w:w="851"/>
        <w:gridCol w:w="851"/>
        <w:gridCol w:w="851"/>
      </w:tblGrid>
      <w:tr w:rsidR="00D21127" w:rsidRPr="00D21127" w:rsidTr="00D21127">
        <w:trPr>
          <w:trHeight w:val="444"/>
          <w:jc w:val="right"/>
        </w:trPr>
        <w:tc>
          <w:tcPr>
            <w:tcW w:w="851" w:type="dxa"/>
          </w:tcPr>
          <w:p w:rsidR="00D21127" w:rsidRPr="00D21127" w:rsidRDefault="00D21127" w:rsidP="00D2112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D21127" w:rsidRPr="00D21127" w:rsidRDefault="00D21127" w:rsidP="00D2112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D21127" w:rsidRPr="00D21127" w:rsidRDefault="00D21127" w:rsidP="00D2112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D21127" w:rsidRPr="00D21127" w:rsidRDefault="00D21127" w:rsidP="00D2112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D21127" w:rsidRPr="00D21127" w:rsidRDefault="00D21127" w:rsidP="00D2112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D21127" w:rsidRPr="00D21127" w:rsidRDefault="00D21127" w:rsidP="00D2112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D21127" w:rsidRPr="00D21127" w:rsidRDefault="00D21127" w:rsidP="00D21127">
      <w:pPr>
        <w:rPr>
          <w:rFonts w:ascii="Times New Roman" w:hAnsi="Times New Roman" w:cs="Times New Roman"/>
          <w:i/>
          <w:iCs/>
        </w:rPr>
      </w:pPr>
      <w:r w:rsidRPr="00D21127">
        <w:rPr>
          <w:rFonts w:ascii="Times New Roman" w:hAnsi="Times New Roman" w:cs="Times New Roman"/>
          <w:i/>
          <w:iCs/>
          <w:noProof/>
          <w:lang w:eastAsia="hu-HU"/>
        </w:rPr>
        <w:lastRenderedPageBreak/>
        <w:drawing>
          <wp:inline distT="0" distB="0" distL="0" distR="0">
            <wp:extent cx="5759450" cy="179451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127" w:rsidRPr="00D21127" w:rsidRDefault="00D21127" w:rsidP="00D21127">
      <w:pPr>
        <w:rPr>
          <w:rFonts w:ascii="Times New Roman" w:hAnsi="Times New Roman" w:cs="Times New Roman"/>
        </w:rPr>
      </w:pPr>
    </w:p>
    <w:sectPr w:rsidR="00D21127" w:rsidRPr="00D21127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21127"/>
    <w:rsid w:val="001F1AF7"/>
    <w:rsid w:val="00814327"/>
    <w:rsid w:val="00D21127"/>
    <w:rsid w:val="00DB310A"/>
    <w:rsid w:val="00F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211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21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1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2585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2015-03-17T11:07:00Z</dcterms:created>
  <dcterms:modified xsi:type="dcterms:W3CDTF">2015-03-17T11:11:00Z</dcterms:modified>
</cp:coreProperties>
</file>