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2. A feladat a kereszténység középkori történetéhez kapcsolódik.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források és ismeretei segítségével!</w:t>
      </w:r>
    </w:p>
    <w:p w:rsidR="00215E66" w:rsidRP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a) Döntse el, mely forrásrészletekre vonatkoznak a táblázatban szereplő állítások! Í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rja 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forrás betűjelét a táblázat megfelelő mezőjébe!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Egy mezőbe egy betű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jelet írjon! Egy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forrást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többször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is felhasználhat.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>„Urunk, Leó pápa üzenetében sürgősen figyelmeztette ezt a Mihályt [</w:t>
      </w:r>
      <w:proofErr w:type="spellStart"/>
      <w:r>
        <w:rPr>
          <w:rFonts w:ascii="BookAntiqua" w:hAnsi="BookAntiqua" w:cs="BookAntiqua"/>
          <w:sz w:val="24"/>
          <w:szCs w:val="24"/>
        </w:rPr>
        <w:t>Kerulláriosz</w:t>
      </w:r>
      <w:proofErr w:type="spellEnd"/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Mihály, konstantinápolyi pátriárka], de ő nem hallgatott az okos szóra. Ezen felül […]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már korábban a latin szertartású templomokat bezárta, és a latinokat, akiket a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kovásztalan kenyér eretnekeinek bélyegzett, tettekkel és szavakkal mindenütt üldözte.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Ez olyan méreteket öltött, hogy […] a Szentszék megszégyenítésére az Ökumenikus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Pátriárka [az egész keresztény egyház feje] címet vette fel. Mi azonban nem viselhetjük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el a szent és </w:t>
      </w:r>
      <w:proofErr w:type="spellStart"/>
      <w:r>
        <w:rPr>
          <w:rFonts w:ascii="BookAntiqua" w:hAnsi="BookAntiqua" w:cs="BookAntiqua"/>
          <w:sz w:val="24"/>
          <w:szCs w:val="24"/>
        </w:rPr>
        <w:t>nemeslelkű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Apostoli Széknek ezt a hallatlan megszégyenítését és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megsértését.”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Humbertus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bíboros, pápai követ beszámolója)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„Továbbá, ha Róma az apostolfejedelem [Szent Péter] által igyekszik megalapozni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elsőbbségét, úgy Konstantinápolyt illeti meg az elsőbbség az elsőként elhivatott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András [Péter idősebb testvére] által. Mert sok évvel korábban vette át Konstantinápoly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püspöki székét, mint testvére a rómaiak püspöke lett.”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Phótiosz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pátriárka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írásából)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>„Ha viszont a következő kijelentést tárják elém: »Te Péter vagy, és én erre a sziklára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akarom egyházamat építeni« úgy tudni kell, hogy ez nem a római egyházra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vonatkozik. Szó sincs róla! […] Mi a próféták szavait jámbor magyarázattal az egy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katolikus és apostoli egyházra vonatkoztatjuk, nem Péter egyházára, vagy egy római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egyházra, mint ahogy azt a római műveletlenség a maga üres érvényesülési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kívánalmaiban szeretné.”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Phótiosz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pátriárka írásából)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BookAntiqua" w:hAnsi="BookAntiqua" w:cs="BookAntiqua"/>
          <w:sz w:val="25"/>
          <w:szCs w:val="25"/>
        </w:rPr>
        <w:t>„</w:t>
      </w:r>
      <w:r>
        <w:rPr>
          <w:rFonts w:ascii="BookAntiqua" w:hAnsi="BookAntiqua" w:cs="BookAntiqua"/>
          <w:sz w:val="24"/>
          <w:szCs w:val="24"/>
        </w:rPr>
        <w:t>1. Egyedül a római egyházat alapította maga az Úr.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2. Egyedül a római pápát mondják joggal egyetemesnek.”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(Pápai oklevél)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E) </w:t>
      </w:r>
      <w:r>
        <w:rPr>
          <w:rFonts w:ascii="BookAntiqua" w:hAnsi="BookAntiqua" w:cs="BookAntiqua"/>
          <w:sz w:val="24"/>
          <w:szCs w:val="24"/>
        </w:rPr>
        <w:t>„Mert az atyák helyesen adtak kiváltságokat a régi Róma trónjának [ti. a pápának],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mert az volt a királyi város. És […] ugyanazon megfontolás által vezérelve, ugyanolyan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kiváltságokat adtak az Új Róma legszentebb trónjának, igazságosan úgy ítélve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meg, hogy az uralkodóval és a szenátussal megtisztelt város egyenrangú kiváltságokat</w:t>
      </w:r>
    </w:p>
    <w:p w:rsidR="00215E66" w:rsidRDefault="00215E66" w:rsidP="00215E6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élvez a régi császári Rómával, így egyházi ügyekben is ugyanarra</w:t>
      </w:r>
    </w:p>
    <w:p w:rsidR="003773E1" w:rsidRDefault="00215E66" w:rsidP="00215E66">
      <w:pPr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 rangra kell emelni.”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(Zsinati határozat)</w:t>
      </w:r>
    </w:p>
    <w:p w:rsidR="00396AFB" w:rsidRDefault="00396AFB" w:rsidP="00215E66">
      <w:pPr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396AFB" w:rsidRDefault="00396AFB" w:rsidP="00215E66">
      <w:r>
        <w:rPr>
          <w:noProof/>
          <w:lang w:eastAsia="hu-HU"/>
        </w:rPr>
        <w:drawing>
          <wp:inline distT="0" distB="0" distL="0" distR="0">
            <wp:extent cx="5762625" cy="1323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FB" w:rsidRDefault="00396AFB" w:rsidP="00396A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Adja meg a B) betűjelű forrás segítségével annak az eseménynek az évszámá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t, amelyre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 kép utal!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396AFB" w:rsidRDefault="00396AFB" w:rsidP="00396A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96AFB" w:rsidRDefault="00396AFB" w:rsidP="00396AF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343275" cy="35814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FB" w:rsidRDefault="00396AFB" w:rsidP="00396AF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96AFB" w:rsidRPr="00396AFB" w:rsidRDefault="00396AFB" w:rsidP="00396AF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bookmarkStart w:id="0" w:name="_GoBack"/>
      <w:r w:rsidRPr="00396AFB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Megoldás</w:t>
      </w:r>
    </w:p>
    <w:bookmarkEnd w:id="0"/>
    <w:p w:rsidR="00396AFB" w:rsidRDefault="00396AFB" w:rsidP="00396AF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96AFB" w:rsidRPr="00396AFB" w:rsidRDefault="00396AFB" w:rsidP="00396AF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53100" cy="21145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AFB" w:rsidRPr="0039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66"/>
    <w:rsid w:val="00215E66"/>
    <w:rsid w:val="003773E1"/>
    <w:rsid w:val="0039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208EA-F9FA-4632-8C28-615A3129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2176</Characters>
  <Application>Microsoft Office Word</Application>
  <DocSecurity>0</DocSecurity>
  <Lines>18</Lines>
  <Paragraphs>4</Paragraphs>
  <ScaleCrop>false</ScaleCrop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2</cp:revision>
  <dcterms:created xsi:type="dcterms:W3CDTF">2019-08-13T12:46:00Z</dcterms:created>
  <dcterms:modified xsi:type="dcterms:W3CDTF">2019-08-13T12:51:00Z</dcterms:modified>
</cp:coreProperties>
</file>