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A64" w:rsidRDefault="003E5A64" w:rsidP="003E5A6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1. A feladat a zsidó vallással kapcsolatos.</w:t>
      </w:r>
    </w:p>
    <w:p w:rsidR="003E5A64" w:rsidRDefault="003E5A64" w:rsidP="003E5A6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Oldja meg a feladatokat a források és ismeretei segítségével! </w:t>
      </w:r>
      <w:r>
        <w:rPr>
          <w:rFonts w:ascii="TimesNewRoman" w:hAnsi="TimesNewRoman" w:cs="TimesNewRoman"/>
          <w:sz w:val="24"/>
          <w:szCs w:val="24"/>
        </w:rPr>
        <w:t>(Elemenként 1 pont.)</w:t>
      </w:r>
    </w:p>
    <w:p w:rsidR="003E5A64" w:rsidRDefault="003E5A64" w:rsidP="003E5A6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3E5A64" w:rsidRDefault="003E5A64" w:rsidP="003E5A6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A) </w:t>
      </w:r>
      <w:r>
        <w:rPr>
          <w:rFonts w:ascii="BookAntiqua" w:hAnsi="BookAntiqua" w:cs="BookAntiqua"/>
          <w:sz w:val="24"/>
          <w:szCs w:val="24"/>
        </w:rPr>
        <w:t>„</w:t>
      </w:r>
      <w:proofErr w:type="spellStart"/>
      <w:r>
        <w:rPr>
          <w:rFonts w:ascii="BookAntiqua" w:hAnsi="BookAntiqua" w:cs="BookAntiqua"/>
          <w:sz w:val="24"/>
          <w:szCs w:val="24"/>
        </w:rPr>
        <w:t>A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hatalmas téglalap alapú templomteret magas, erős fal határolta; e fal az</w:t>
      </w:r>
    </w:p>
    <w:p w:rsidR="003E5A64" w:rsidRDefault="003E5A64" w:rsidP="003E5A6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egyiptomi templomok mintájára több belső udvart zárt körül, s a hívek az oszlopokkal</w:t>
      </w:r>
    </w:p>
    <w:p w:rsidR="003E5A64" w:rsidRDefault="003E5A64" w:rsidP="003E5A6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díszített udvarokon át jutottak a belső templomba. Ennek mélyén állt a szentek szentje,</w:t>
      </w:r>
    </w:p>
    <w:p w:rsidR="003E5A64" w:rsidRDefault="003E5A64" w:rsidP="003E5A6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itt őrizték a szövetség ládáját, [azaz] a frigyládát, [és] a törvénytekercseket.”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(Román</w:t>
      </w:r>
    </w:p>
    <w:p w:rsidR="003773E1" w:rsidRDefault="003E5A64" w:rsidP="003E5A64">
      <w:pPr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József – Marót Miklós, 1965)</w:t>
      </w:r>
    </w:p>
    <w:p w:rsidR="004C415A" w:rsidRDefault="004C415A" w:rsidP="003E5A64">
      <w:r>
        <w:rPr>
          <w:noProof/>
          <w:lang w:eastAsia="hu-HU"/>
        </w:rPr>
        <w:drawing>
          <wp:inline distT="0" distB="0" distL="0" distR="0">
            <wp:extent cx="5762625" cy="27336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15A" w:rsidRDefault="004C415A" w:rsidP="004C41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a) Nevezze meg azt az eseményt, amely összekapcsolja az A) és a B) betűjelű forrást!</w:t>
      </w:r>
    </w:p>
    <w:p w:rsidR="004C415A" w:rsidRDefault="004C415A" w:rsidP="004C41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4C415A" w:rsidRPr="004C415A" w:rsidRDefault="004C415A" w:rsidP="004C41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4C415A">
        <w:rPr>
          <w:rFonts w:ascii="TimesNewRoman" w:hAnsi="TimesNewRoman" w:cs="TimesNewRoman"/>
          <w:b/>
          <w:sz w:val="24"/>
          <w:szCs w:val="24"/>
        </w:rPr>
        <w:t>…………………………………………………………………………………………………...</w:t>
      </w:r>
    </w:p>
    <w:p w:rsidR="004C415A" w:rsidRDefault="004C415A" w:rsidP="004C41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b) Mit jelképez a szövegben említett frigyláda?</w:t>
      </w:r>
    </w:p>
    <w:p w:rsidR="004C415A" w:rsidRDefault="004C415A" w:rsidP="004C41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4C415A" w:rsidRPr="004C415A" w:rsidRDefault="004C415A" w:rsidP="004C41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4C415A">
        <w:rPr>
          <w:rFonts w:ascii="TimesNewRoman" w:hAnsi="TimesNewRoman" w:cs="TimesNewRoman"/>
          <w:b/>
          <w:sz w:val="24"/>
          <w:szCs w:val="24"/>
        </w:rPr>
        <w:t>…...................................................................................................................</w:t>
      </w:r>
      <w:r w:rsidRPr="004C415A">
        <w:rPr>
          <w:rFonts w:ascii="TimesNewRoman" w:hAnsi="TimesNewRoman" w:cs="TimesNewRoman"/>
          <w:b/>
          <w:sz w:val="24"/>
          <w:szCs w:val="24"/>
        </w:rPr>
        <w:t>.................</w:t>
      </w:r>
    </w:p>
    <w:p w:rsidR="004C415A" w:rsidRDefault="004C415A" w:rsidP="004C41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c) Nevezze m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eg azt a személyt, aki a zsidók számára az A) betűjelű forrásban emlí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tett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törvényeket közvetítette!</w:t>
      </w:r>
    </w:p>
    <w:p w:rsidR="004C415A" w:rsidRDefault="004C415A" w:rsidP="004C41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4C415A" w:rsidRPr="004C415A" w:rsidRDefault="004C415A" w:rsidP="004C415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4C415A">
        <w:rPr>
          <w:rFonts w:ascii="TimesNewRoman" w:hAnsi="TimesNewRoman" w:cs="TimesNewRoman"/>
          <w:b/>
          <w:sz w:val="24"/>
          <w:szCs w:val="24"/>
        </w:rPr>
        <w:t>…………………………..</w:t>
      </w:r>
    </w:p>
    <w:p w:rsidR="004C415A" w:rsidRDefault="004C415A" w:rsidP="004C415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Nevezze meg idegen szakkifejezéssel a zsidók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szétszóratását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(szétvándorlását)!</w:t>
      </w:r>
    </w:p>
    <w:p w:rsidR="004C415A" w:rsidRDefault="004C415A" w:rsidP="004C415A">
      <w:pPr>
        <w:rPr>
          <w:rFonts w:ascii="TimesNewRoman" w:hAnsi="TimesNewRoman" w:cs="TimesNewRoman"/>
          <w:sz w:val="24"/>
          <w:szCs w:val="24"/>
        </w:rPr>
      </w:pPr>
    </w:p>
    <w:p w:rsidR="004C415A" w:rsidRDefault="004C415A" w:rsidP="004C415A">
      <w:pPr>
        <w:rPr>
          <w:rFonts w:ascii="TimesNewRoman" w:hAnsi="TimesNewRoman" w:cs="TimesNewRoman"/>
          <w:b/>
          <w:sz w:val="24"/>
          <w:szCs w:val="24"/>
        </w:rPr>
      </w:pPr>
      <w:r w:rsidRPr="004C415A">
        <w:rPr>
          <w:rFonts w:ascii="TimesNewRoman" w:hAnsi="TimesNewRoman" w:cs="TimesNewRoman"/>
          <w:b/>
          <w:sz w:val="24"/>
          <w:szCs w:val="24"/>
        </w:rPr>
        <w:t>…….....………………..</w:t>
      </w:r>
    </w:p>
    <w:p w:rsidR="00EB69F2" w:rsidRDefault="00EB69F2" w:rsidP="004C415A">
      <w:pPr>
        <w:rPr>
          <w:rFonts w:ascii="TimesNewRoman" w:hAnsi="TimesNewRoman" w:cs="TimesNewRoman"/>
          <w:b/>
          <w:sz w:val="24"/>
          <w:szCs w:val="24"/>
        </w:rPr>
      </w:pPr>
    </w:p>
    <w:p w:rsidR="00EB69F2" w:rsidRPr="00EB69F2" w:rsidRDefault="00EB69F2" w:rsidP="004C415A">
      <w:pPr>
        <w:rPr>
          <w:rFonts w:ascii="TimesNewRoman" w:hAnsi="TimesNewRoman" w:cs="TimesNewRoman"/>
          <w:b/>
          <w:color w:val="FF0000"/>
          <w:sz w:val="24"/>
          <w:szCs w:val="24"/>
        </w:rPr>
      </w:pPr>
      <w:bookmarkStart w:id="0" w:name="_GoBack"/>
      <w:r w:rsidRPr="00EB69F2">
        <w:rPr>
          <w:rFonts w:ascii="TimesNewRoman" w:hAnsi="TimesNewRoman" w:cs="TimesNewRoman"/>
          <w:b/>
          <w:color w:val="FF0000"/>
          <w:sz w:val="24"/>
          <w:szCs w:val="24"/>
        </w:rPr>
        <w:t>Megoldás</w:t>
      </w:r>
    </w:p>
    <w:bookmarkEnd w:id="0"/>
    <w:p w:rsidR="00EB69F2" w:rsidRDefault="00EB69F2" w:rsidP="00EB69F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1. A zsidó vallás </w:t>
      </w:r>
      <w:r>
        <w:rPr>
          <w:rFonts w:ascii="TimesNewRoman" w:hAnsi="TimesNewRoman" w:cs="TimesNewRoman"/>
          <w:sz w:val="24"/>
          <w:szCs w:val="24"/>
        </w:rPr>
        <w:t>(Elemenként 1 pont, összesen 4 pont.)</w:t>
      </w:r>
    </w:p>
    <w:p w:rsidR="00EB69F2" w:rsidRDefault="00EB69F2" w:rsidP="00EB69F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a) </w:t>
      </w:r>
      <w:r>
        <w:rPr>
          <w:rFonts w:ascii="TimesNewRoman" w:hAnsi="TimesNewRoman" w:cs="TimesNewRoman"/>
          <w:sz w:val="24"/>
          <w:szCs w:val="24"/>
        </w:rPr>
        <w:t xml:space="preserve">Jeruzsálem elfoglalása. / A jeruzsálemi szentély / templom lerombolása.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(A helyes válasz</w:t>
      </w:r>
    </w:p>
    <w:p w:rsidR="00EB69F2" w:rsidRDefault="00EB69F2" w:rsidP="00EB69F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más megfogalmazásban is elfogadható abban az esetben, ha megjelenik benne a Jeruzsálem</w:t>
      </w:r>
    </w:p>
    <w:p w:rsidR="00EB69F2" w:rsidRDefault="00EB69F2" w:rsidP="00EB69F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lastRenderedPageBreak/>
        <w:t>helységnév.)</w:t>
      </w:r>
    </w:p>
    <w:p w:rsidR="00EB69F2" w:rsidRDefault="00EB69F2" w:rsidP="00EB69F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TimesNewRoman" w:hAnsi="TimesNewRoman" w:cs="TimesNewRoman"/>
          <w:sz w:val="24"/>
          <w:szCs w:val="24"/>
        </w:rPr>
        <w:t xml:space="preserve">Isten és a zsidó nép szövetségét / A zsidó lett Isten választott népe.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(A helyes válasz más</w:t>
      </w:r>
    </w:p>
    <w:p w:rsidR="00EB69F2" w:rsidRDefault="00EB69F2" w:rsidP="00EB69F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megfogalmazásban is elfogadható.)</w:t>
      </w:r>
    </w:p>
    <w:p w:rsidR="00EB69F2" w:rsidRDefault="00EB69F2" w:rsidP="00EB69F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TimesNewRoman" w:hAnsi="TimesNewRoman" w:cs="TimesNewRoman"/>
          <w:sz w:val="24"/>
          <w:szCs w:val="24"/>
        </w:rPr>
        <w:t>Mózes</w:t>
      </w:r>
    </w:p>
    <w:p w:rsidR="00EB69F2" w:rsidRPr="004C415A" w:rsidRDefault="00EB69F2" w:rsidP="00EB69F2">
      <w:pPr>
        <w:rPr>
          <w:b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r>
        <w:rPr>
          <w:rFonts w:ascii="TimesNewRoman" w:hAnsi="TimesNewRoman" w:cs="TimesNewRoman"/>
          <w:sz w:val="24"/>
          <w:szCs w:val="24"/>
        </w:rPr>
        <w:t>diaszpóra</w:t>
      </w:r>
    </w:p>
    <w:sectPr w:rsidR="00EB69F2" w:rsidRPr="004C4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64"/>
    <w:rsid w:val="003773E1"/>
    <w:rsid w:val="003E5A64"/>
    <w:rsid w:val="004C415A"/>
    <w:rsid w:val="00EB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F71A0-7674-4F36-82CE-C32131F8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Mihály</dc:creator>
  <cp:keywords/>
  <dc:description/>
  <cp:lastModifiedBy>André Mihály</cp:lastModifiedBy>
  <cp:revision>3</cp:revision>
  <dcterms:created xsi:type="dcterms:W3CDTF">2019-08-13T12:42:00Z</dcterms:created>
  <dcterms:modified xsi:type="dcterms:W3CDTF">2019-08-13T12:45:00Z</dcterms:modified>
</cp:coreProperties>
</file>