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3. A feladat a középkori Magyarország társadalmával kapcsolatos.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Oldja meg a feladatokat a források és ismeretei segítségével!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 xml:space="preserve">„Ha valamely </w:t>
      </w:r>
      <w:proofErr w:type="spellStart"/>
      <w:r>
        <w:rPr>
          <w:rFonts w:ascii="BookAntiqua" w:hAnsi="BookAntiqua" w:cs="BookAntiqua"/>
          <w:sz w:val="24"/>
          <w:szCs w:val="24"/>
        </w:rPr>
        <w:t>szerviens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fiú utód nélkül hal meg, birtoka negyed részét leánya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örökölje</w:t>
      </w:r>
      <w:proofErr w:type="gramEnd"/>
      <w:r>
        <w:rPr>
          <w:rFonts w:ascii="BookAntiqua" w:hAnsi="BookAntiqua" w:cs="BookAntiqua"/>
          <w:sz w:val="24"/>
          <w:szCs w:val="24"/>
        </w:rPr>
        <w:t>, a többiről úgy intézkedjék, ahogyan akar. És ha váratlan halál folytán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intézkedni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nem tud, [azok a] rokonai örököljék, akik hozzá közelebb állnak.”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(Aranybulla)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B) </w:t>
      </w:r>
      <w:r>
        <w:rPr>
          <w:rFonts w:ascii="BookAntiqua" w:hAnsi="BookAntiqua" w:cs="BookAntiqua"/>
          <w:sz w:val="24"/>
          <w:szCs w:val="24"/>
        </w:rPr>
        <w:t>„Második András király úrnak előbb említett, s aranypecsétjével megerősített,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minden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gyanútól egészen mentes, szóról szóra ide beiktatott levelét az abban foglalt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minden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szabadsággal egyetemben elfogadván, helyeselvén és jóváhagyván, […]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kivéve</w:t>
      </w:r>
      <w:proofErr w:type="gramEnd"/>
      <w:r>
        <w:rPr>
          <w:rFonts w:ascii="BookAntiqua" w:hAnsi="BookAntiqua" w:cs="BookAntiqua"/>
          <w:sz w:val="24"/>
          <w:szCs w:val="24"/>
        </w:rPr>
        <w:t>, […] hogy az örökösök hátrahagyása nélkül elhaló nemeseknek jogukban és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szabadságukban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áll az egyházak, avagy tetszésük szerint mások részére, élők közt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vagy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halál esetére adakozni, hagyományt tenni, birtokaikat eladni vagy elidegeníteni.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Sőt ellenkezőleg, éppenséggel ne legyen joguk ezt megtenni, hanem birtokaik jog és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törvény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szerint, tisztán és feltétlenül, minden ellenmondás nélkül, legközelebbi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atyafiaikra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és nemzetségeikre </w:t>
      </w:r>
      <w:proofErr w:type="spellStart"/>
      <w:r>
        <w:rPr>
          <w:rFonts w:ascii="BookAntiqua" w:hAnsi="BookAntiqua" w:cs="BookAntiqua"/>
          <w:sz w:val="24"/>
          <w:szCs w:val="24"/>
        </w:rPr>
        <w:t>háramoljanak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(I. Lajos törvénye)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Adja meg az idézett források kiadásának évét!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…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…………..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……………..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Nevezze meg szakkifejezéssel I. Lajos idézett törvényét!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</w:t>
      </w:r>
      <w:proofErr w:type="gramStart"/>
      <w:r>
        <w:rPr>
          <w:rFonts w:ascii="TimesNewRoman" w:hAnsi="TimesNewRoman" w:cs="TimesNewRoman"/>
          <w:sz w:val="24"/>
          <w:szCs w:val="24"/>
        </w:rPr>
        <w:t>………………………………………………………</w:t>
      </w:r>
      <w:proofErr w:type="gramEnd"/>
    </w:p>
    <w:p w:rsidR="00F575D1" w:rsidRDefault="00F575D1" w:rsidP="00F575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073E9" w:rsidRDefault="00F575D1" w:rsidP="00F575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c) Melyik forrás idézett részében olvasható olyan rendelkezés, amelyik lehetővé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tette a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táblázatban szereplőket a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szerviensek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(nemesek) számára? Tegyen X jelet a táblá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zat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megfelelő oszlopába!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Egy sorba csak egy X jelet írhat.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6A53DA" w:rsidRDefault="006A53DA" w:rsidP="00F575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62625" cy="18954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DA" w:rsidRDefault="006A53DA" w:rsidP="00F575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A53DA" w:rsidRDefault="006A53DA" w:rsidP="006A53D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d) Mi lehetett a célja I. Lajosnak az Aranybulla idézett rendelkezésének</w:t>
      </w:r>
    </w:p>
    <w:p w:rsidR="006A53DA" w:rsidRDefault="006A53DA" w:rsidP="006A53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megváltoztatásával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? Karikázza be a helyes válasz sorszámát! </w:t>
      </w:r>
      <w:r>
        <w:rPr>
          <w:rFonts w:ascii="TimesNewRoman" w:hAnsi="TimesNewRoman" w:cs="TimesNewRoman"/>
          <w:sz w:val="24"/>
          <w:szCs w:val="24"/>
        </w:rPr>
        <w:t>(0,5 pont)</w:t>
      </w:r>
    </w:p>
    <w:p w:rsidR="006A53DA" w:rsidRDefault="006A53DA" w:rsidP="006A53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A53DA" w:rsidRDefault="006A53DA" w:rsidP="006A53DA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Meg akarta védeni a nemesi birtokállományt.</w:t>
      </w:r>
    </w:p>
    <w:p w:rsidR="006A53DA" w:rsidRDefault="006A53DA" w:rsidP="006A53DA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Arra törekedett, hogy minél kevesebb család kezében összpontosuljanak a birtokok.</w:t>
      </w:r>
    </w:p>
    <w:p w:rsidR="006A53DA" w:rsidRDefault="006A53DA" w:rsidP="006A53DA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Korlátozta a nemesek jogait, hogy ne legyen lehetőségük fellázadni ellene.</w:t>
      </w:r>
    </w:p>
    <w:p w:rsidR="006A53DA" w:rsidRDefault="006A53DA" w:rsidP="006A53DA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</w:p>
    <w:p w:rsidR="006A53DA" w:rsidRPr="006A53DA" w:rsidRDefault="006A53DA" w:rsidP="006A53DA">
      <w:pPr>
        <w:autoSpaceDE w:val="0"/>
        <w:autoSpaceDN w:val="0"/>
        <w:adjustRightInd w:val="0"/>
        <w:spacing w:after="0"/>
        <w:rPr>
          <w:rFonts w:ascii="TimesNewRoman" w:hAnsi="TimesNewRoman" w:cs="TimesNewRoman"/>
          <w:b/>
          <w:color w:val="FF0000"/>
          <w:sz w:val="24"/>
          <w:szCs w:val="24"/>
        </w:rPr>
      </w:pPr>
      <w:r w:rsidRPr="006A53DA">
        <w:rPr>
          <w:rFonts w:ascii="TimesNewRoman" w:hAnsi="TimesNewRoman" w:cs="TimesNewRoman"/>
          <w:b/>
          <w:color w:val="FF0000"/>
          <w:sz w:val="24"/>
          <w:szCs w:val="24"/>
        </w:rPr>
        <w:lastRenderedPageBreak/>
        <w:t>Megoldás</w:t>
      </w:r>
    </w:p>
    <w:p w:rsidR="006A53DA" w:rsidRDefault="006A53DA" w:rsidP="006A53D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3. A középkori Magyarország társadalma (Összesen 4 pont.)</w:t>
      </w:r>
    </w:p>
    <w:p w:rsidR="006A53DA" w:rsidRDefault="006A53DA" w:rsidP="006A53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 xml:space="preserve">1222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1351 (Elemenként 0,5 pont.)</w:t>
      </w:r>
    </w:p>
    <w:p w:rsidR="006A53DA" w:rsidRDefault="006A53DA" w:rsidP="006A53DA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ősiség (törvénye) (1 pont)</w:t>
      </w:r>
    </w:p>
    <w:p w:rsidR="006A53DA" w:rsidRPr="00F575D1" w:rsidRDefault="006A53DA" w:rsidP="006A53DA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62625" cy="228600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53DA" w:rsidRPr="00F57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D1"/>
    <w:rsid w:val="00026B76"/>
    <w:rsid w:val="00027F04"/>
    <w:rsid w:val="00211ED5"/>
    <w:rsid w:val="0025702A"/>
    <w:rsid w:val="005073E9"/>
    <w:rsid w:val="006A53DA"/>
    <w:rsid w:val="00E30309"/>
    <w:rsid w:val="00F575D1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427F5-C52B-4A47-87EC-83131E69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2017-07-05T15:44:00Z</dcterms:created>
  <dcterms:modified xsi:type="dcterms:W3CDTF">2017-07-05T15:48:00Z</dcterms:modified>
</cp:coreProperties>
</file>