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0F" w:rsidRPr="002C160F" w:rsidRDefault="002C160F" w:rsidP="002C160F">
      <w:pPr>
        <w:rPr>
          <w:b/>
          <w:bCs/>
        </w:rPr>
      </w:pPr>
      <w:r w:rsidRPr="002C160F">
        <w:rPr>
          <w:b/>
          <w:bCs/>
        </w:rPr>
        <w:t>3. A feladat a középkori Magyarország történetére vonatkozik.</w:t>
      </w:r>
    </w:p>
    <w:p w:rsidR="00E73234" w:rsidRPr="00FF5513" w:rsidRDefault="002C160F" w:rsidP="002C160F">
      <w:pPr>
        <w:rPr>
          <w:b/>
          <w:bCs/>
        </w:rPr>
      </w:pPr>
      <w:r w:rsidRPr="002C160F">
        <w:rPr>
          <w:b/>
          <w:bCs/>
        </w:rPr>
        <w:t>Az ábra a magyar társadalom rendi tagolódását és az egyes csoportok politikai képviseletét</w:t>
      </w:r>
      <w:r w:rsidR="00595B34">
        <w:rPr>
          <w:b/>
          <w:bCs/>
        </w:rPr>
        <w:t xml:space="preserve"> </w:t>
      </w:r>
      <w:bookmarkStart w:id="0" w:name="_GoBack"/>
      <w:bookmarkEnd w:id="0"/>
      <w:r w:rsidRPr="002C160F">
        <w:rPr>
          <w:b/>
          <w:bCs/>
        </w:rPr>
        <w:t xml:space="preserve">ábrázolja. Pótolja a hiányzó elemeket a betűjelek szerint! </w:t>
      </w:r>
      <w:r w:rsidRPr="002C160F">
        <w:t>(Elemenként 0,5 pont.)</w:t>
      </w:r>
    </w:p>
    <w:p w:rsidR="00031F74" w:rsidRDefault="00031F74" w:rsidP="002C160F"/>
    <w:p w:rsidR="00031F74" w:rsidRDefault="00031F74" w:rsidP="002C160F">
      <w:r>
        <w:rPr>
          <w:noProof/>
          <w:lang w:eastAsia="hu-HU"/>
        </w:rPr>
        <w:drawing>
          <wp:inline distT="0" distB="0" distL="0" distR="0">
            <wp:extent cx="5753100" cy="41243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74" w:rsidRPr="00031F74" w:rsidRDefault="00031F74" w:rsidP="00031F74">
      <w:pPr>
        <w:spacing w:line="360" w:lineRule="auto"/>
        <w:rPr>
          <w:b/>
        </w:rPr>
      </w:pPr>
    </w:p>
    <w:p w:rsidR="00031F74" w:rsidRPr="00031F74" w:rsidRDefault="00031F74" w:rsidP="00031F74">
      <w:pPr>
        <w:spacing w:line="360" w:lineRule="auto"/>
        <w:rPr>
          <w:b/>
        </w:rPr>
      </w:pPr>
      <w:proofErr w:type="gramStart"/>
      <w:r w:rsidRPr="00031F74">
        <w:rPr>
          <w:b/>
          <w:bCs/>
        </w:rPr>
        <w:t>a</w:t>
      </w:r>
      <w:proofErr w:type="gramEnd"/>
      <w:r w:rsidRPr="00031F74">
        <w:rPr>
          <w:b/>
          <w:bCs/>
        </w:rPr>
        <w:t xml:space="preserve">) </w:t>
      </w:r>
      <w:r w:rsidRPr="00031F74">
        <w:rPr>
          <w:b/>
        </w:rPr>
        <w:t>........................................................................................................................</w:t>
      </w:r>
    </w:p>
    <w:p w:rsidR="00031F74" w:rsidRPr="00031F74" w:rsidRDefault="00031F74" w:rsidP="00031F74">
      <w:pPr>
        <w:spacing w:line="360" w:lineRule="auto"/>
        <w:rPr>
          <w:b/>
        </w:rPr>
      </w:pPr>
      <w:r w:rsidRPr="00031F74">
        <w:rPr>
          <w:b/>
          <w:bCs/>
        </w:rPr>
        <w:t>b</w:t>
      </w:r>
      <w:proofErr w:type="gramStart"/>
      <w:r w:rsidRPr="00031F74">
        <w:rPr>
          <w:b/>
          <w:bCs/>
        </w:rPr>
        <w:t xml:space="preserve">) </w:t>
      </w:r>
      <w:r w:rsidRPr="00031F74">
        <w:rPr>
          <w:b/>
        </w:rPr>
        <w:t>..</w:t>
      </w:r>
      <w:proofErr w:type="gramEnd"/>
      <w:r w:rsidRPr="00031F74">
        <w:rPr>
          <w:b/>
        </w:rPr>
        <w:t>......................................................................................................................</w:t>
      </w:r>
    </w:p>
    <w:p w:rsidR="00031F74" w:rsidRPr="00031F74" w:rsidRDefault="00031F74" w:rsidP="00031F74">
      <w:pPr>
        <w:spacing w:line="360" w:lineRule="auto"/>
        <w:rPr>
          <w:b/>
        </w:rPr>
      </w:pPr>
      <w:r w:rsidRPr="00031F74">
        <w:rPr>
          <w:b/>
          <w:bCs/>
        </w:rPr>
        <w:t>c</w:t>
      </w:r>
      <w:proofErr w:type="gramStart"/>
      <w:r w:rsidRPr="00031F74">
        <w:rPr>
          <w:b/>
          <w:bCs/>
        </w:rPr>
        <w:t xml:space="preserve">) </w:t>
      </w:r>
      <w:r w:rsidRPr="00031F74">
        <w:rPr>
          <w:b/>
        </w:rPr>
        <w:t>..</w:t>
      </w:r>
      <w:proofErr w:type="gramEnd"/>
      <w:r w:rsidRPr="00031F74">
        <w:rPr>
          <w:b/>
        </w:rPr>
        <w:t>......................................................................................................................</w:t>
      </w:r>
    </w:p>
    <w:p w:rsidR="00031F74" w:rsidRPr="00031F74" w:rsidRDefault="00031F74" w:rsidP="00031F74">
      <w:pPr>
        <w:spacing w:line="360" w:lineRule="auto"/>
        <w:rPr>
          <w:b/>
        </w:rPr>
      </w:pPr>
      <w:r w:rsidRPr="00031F74">
        <w:rPr>
          <w:b/>
          <w:bCs/>
        </w:rPr>
        <w:t>d</w:t>
      </w:r>
      <w:proofErr w:type="gramStart"/>
      <w:r w:rsidRPr="00031F74">
        <w:rPr>
          <w:b/>
          <w:bCs/>
        </w:rPr>
        <w:t xml:space="preserve">) </w:t>
      </w:r>
      <w:r w:rsidRPr="00031F74">
        <w:rPr>
          <w:b/>
        </w:rPr>
        <w:t>..</w:t>
      </w:r>
      <w:proofErr w:type="gramEnd"/>
      <w:r w:rsidRPr="00031F74">
        <w:rPr>
          <w:b/>
        </w:rPr>
        <w:t>......................................................................................................................</w:t>
      </w:r>
    </w:p>
    <w:p w:rsidR="00031F74" w:rsidRPr="00031F74" w:rsidRDefault="00031F74" w:rsidP="00031F74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b/>
        </w:rPr>
      </w:pPr>
      <w:proofErr w:type="gramStart"/>
      <w:r w:rsidRPr="00031F74">
        <w:rPr>
          <w:rFonts w:ascii="TimesNewRoman,Bold" w:hAnsi="TimesNewRoman,Bold" w:cs="TimesNewRoman,Bold"/>
          <w:b/>
          <w:bCs/>
        </w:rPr>
        <w:t>e</w:t>
      </w:r>
      <w:proofErr w:type="gramEnd"/>
      <w:r w:rsidRPr="00031F74">
        <w:rPr>
          <w:rFonts w:ascii="TimesNewRoman,Bold" w:hAnsi="TimesNewRoman,Bold" w:cs="TimesNewRoman,Bold"/>
          <w:b/>
          <w:bCs/>
        </w:rPr>
        <w:t xml:space="preserve">) </w:t>
      </w:r>
      <w:r w:rsidRPr="00031F74">
        <w:rPr>
          <w:rFonts w:ascii="TimesNewRoman" w:hAnsi="TimesNewRoman" w:cs="TimesNewRoman"/>
          <w:b/>
        </w:rPr>
        <w:t>........................................................................................................................</w:t>
      </w:r>
    </w:p>
    <w:p w:rsidR="00031F74" w:rsidRDefault="00031F74" w:rsidP="00031F74">
      <w:pPr>
        <w:spacing w:line="360" w:lineRule="auto"/>
        <w:rPr>
          <w:rFonts w:ascii="TimesNewRoman" w:hAnsi="TimesNewRoman" w:cs="TimesNewRoman"/>
          <w:b/>
        </w:rPr>
      </w:pPr>
      <w:proofErr w:type="gramStart"/>
      <w:r w:rsidRPr="00031F74">
        <w:rPr>
          <w:rFonts w:ascii="TimesNewRoman,Bold" w:hAnsi="TimesNewRoman,Bold" w:cs="TimesNewRoman,Bold"/>
          <w:b/>
          <w:bCs/>
        </w:rPr>
        <w:t>f</w:t>
      </w:r>
      <w:proofErr w:type="gramEnd"/>
      <w:r w:rsidRPr="00031F74">
        <w:rPr>
          <w:rFonts w:ascii="TimesNewRoman,Bold" w:hAnsi="TimesNewRoman,Bold" w:cs="TimesNewRoman,Bold"/>
          <w:b/>
          <w:bCs/>
        </w:rPr>
        <w:t xml:space="preserve">) </w:t>
      </w:r>
      <w:r w:rsidRPr="00031F74">
        <w:rPr>
          <w:rFonts w:ascii="TimesNewRoman" w:hAnsi="TimesNewRoman" w:cs="TimesNewRoman"/>
          <w:b/>
        </w:rPr>
        <w:t>........................................................................................................................</w:t>
      </w:r>
    </w:p>
    <w:p w:rsidR="00031F74" w:rsidRPr="00031F74" w:rsidRDefault="00031F74" w:rsidP="00031F74">
      <w:pPr>
        <w:spacing w:line="360" w:lineRule="auto"/>
        <w:rPr>
          <w:rFonts w:ascii="TimesNewRoman" w:hAnsi="TimesNewRoman" w:cs="TimesNewRoman"/>
          <w:b/>
          <w:color w:val="FF0000"/>
        </w:rPr>
      </w:pPr>
      <w:r w:rsidRPr="00031F74">
        <w:rPr>
          <w:rFonts w:ascii="TimesNewRoman" w:hAnsi="TimesNewRoman" w:cs="TimesNewRoman"/>
          <w:b/>
          <w:color w:val="FF0000"/>
        </w:rPr>
        <w:t>Megoldás</w:t>
      </w:r>
    </w:p>
    <w:p w:rsidR="00031F74" w:rsidRDefault="00031F74" w:rsidP="00031F7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 Középkori Magyarország (Elemenként 0,5 pont, összesen 3 pont.)</w:t>
      </w:r>
    </w:p>
    <w:p w:rsidR="00031F74" w:rsidRDefault="00031F74" w:rsidP="00031F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) </w:t>
      </w:r>
      <w:r>
        <w:rPr>
          <w:rFonts w:ascii="TimesNewRomanPSMT" w:hAnsi="TimesNewRomanPSMT" w:cs="TimesNewRomanPSMT"/>
        </w:rPr>
        <w:t>király (uralkodó)</w:t>
      </w:r>
    </w:p>
    <w:p w:rsidR="00031F74" w:rsidRDefault="00031F74" w:rsidP="00031F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b) </w:t>
      </w:r>
      <w:r>
        <w:rPr>
          <w:rFonts w:ascii="TimesNewRomanPSMT" w:hAnsi="TimesNewRomanPSMT" w:cs="TimesNewRomanPSMT"/>
        </w:rPr>
        <w:t>országgyűlés (rendi gyűlés)</w:t>
      </w:r>
    </w:p>
    <w:p w:rsidR="00031F74" w:rsidRDefault="00031F74" w:rsidP="00031F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c) </w:t>
      </w:r>
      <w:r>
        <w:rPr>
          <w:rFonts w:ascii="TimesNewRomanPSMT" w:hAnsi="TimesNewRomanPSMT" w:cs="TimesNewRomanPSMT"/>
        </w:rPr>
        <w:t>bárók (főnemesek)</w:t>
      </w:r>
    </w:p>
    <w:p w:rsidR="00031F74" w:rsidRDefault="00031F74" w:rsidP="00031F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d) </w:t>
      </w:r>
      <w:r>
        <w:rPr>
          <w:rFonts w:ascii="TimesNewRomanPSMT" w:hAnsi="TimesNewRomanPSMT" w:cs="TimesNewRomanPSMT"/>
        </w:rPr>
        <w:t>nemesek (köznemesek)</w:t>
      </w:r>
    </w:p>
    <w:p w:rsidR="00031F74" w:rsidRDefault="00031F74" w:rsidP="00031F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e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) </w:t>
      </w:r>
      <w:r>
        <w:rPr>
          <w:rFonts w:ascii="TimesNewRomanPSMT" w:hAnsi="TimesNewRomanPSMT" w:cs="TimesNewRomanPSMT"/>
        </w:rPr>
        <w:t>parasztok (jobbágyok)</w:t>
      </w:r>
    </w:p>
    <w:p w:rsidR="00031F74" w:rsidRPr="00031F74" w:rsidRDefault="00031F74" w:rsidP="00031F74">
      <w:pPr>
        <w:spacing w:line="360" w:lineRule="auto"/>
        <w:rPr>
          <w:b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f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) </w:t>
      </w:r>
      <w:r>
        <w:rPr>
          <w:rFonts w:ascii="TimesNewRomanPSMT" w:hAnsi="TimesNewRomanPSMT" w:cs="TimesNewRomanPSMT"/>
        </w:rPr>
        <w:t>szabad királyi városok (</w:t>
      </w:r>
      <w:proofErr w:type="spellStart"/>
      <w:r>
        <w:rPr>
          <w:rFonts w:ascii="TimesNewRomanPSMT" w:hAnsi="TimesNewRomanPSMT" w:cs="TimesNewRomanPSMT"/>
        </w:rPr>
        <w:t>városok</w:t>
      </w:r>
      <w:proofErr w:type="spellEnd"/>
      <w:r>
        <w:rPr>
          <w:rFonts w:ascii="TimesNewRomanPSMT" w:hAnsi="TimesNewRomanPSMT" w:cs="TimesNewRomanPSMT"/>
        </w:rPr>
        <w:t>)</w:t>
      </w:r>
    </w:p>
    <w:sectPr w:rsidR="00031F74" w:rsidRPr="0003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0F"/>
    <w:rsid w:val="00031F74"/>
    <w:rsid w:val="00294A5B"/>
    <w:rsid w:val="002C160F"/>
    <w:rsid w:val="00425CBA"/>
    <w:rsid w:val="00447B2F"/>
    <w:rsid w:val="00595B34"/>
    <w:rsid w:val="00691A14"/>
    <w:rsid w:val="00C656A4"/>
    <w:rsid w:val="00E73234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413D-4665-4E59-B5E0-14DB8769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31F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6</cp:revision>
  <dcterms:created xsi:type="dcterms:W3CDTF">2015-10-28T13:15:00Z</dcterms:created>
  <dcterms:modified xsi:type="dcterms:W3CDTF">2017-08-03T09:01:00Z</dcterms:modified>
</cp:coreProperties>
</file>