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54" w:rsidRPr="00C54ECA" w:rsidRDefault="003C2B54" w:rsidP="003C2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CA">
        <w:rPr>
          <w:rFonts w:ascii="Times New Roman" w:hAnsi="Times New Roman" w:cs="Times New Roman"/>
          <w:b/>
          <w:bCs/>
          <w:sz w:val="24"/>
          <w:szCs w:val="24"/>
        </w:rPr>
        <w:t xml:space="preserve">18. A feladat a Bocskai-felkelés történetéhez kapcsolódik. </w:t>
      </w:r>
      <w:r w:rsidRPr="00C54ECA">
        <w:rPr>
          <w:rFonts w:ascii="Times New Roman" w:hAnsi="Times New Roman" w:cs="Times New Roman"/>
          <w:sz w:val="24"/>
          <w:szCs w:val="24"/>
        </w:rPr>
        <w:t>(hosszú)</w:t>
      </w:r>
    </w:p>
    <w:p w:rsidR="003C2B54" w:rsidRPr="00C54ECA" w:rsidRDefault="003C2B54" w:rsidP="003C2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ECA">
        <w:rPr>
          <w:rFonts w:ascii="Times New Roman" w:hAnsi="Times New Roman" w:cs="Times New Roman"/>
          <w:b/>
          <w:bCs/>
          <w:sz w:val="24"/>
          <w:szCs w:val="24"/>
        </w:rPr>
        <w:t>Mutassa be a források és ismeretei alapján a Bocskai-felkelés rendi és vallási</w:t>
      </w:r>
    </w:p>
    <w:p w:rsidR="003C2B54" w:rsidRPr="00C54ECA" w:rsidRDefault="003C2B54" w:rsidP="003C2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b/>
          <w:bCs/>
          <w:sz w:val="24"/>
          <w:szCs w:val="24"/>
        </w:rPr>
        <w:t>mozgatórugóit</w:t>
      </w:r>
      <w:proofErr w:type="gramEnd"/>
      <w:r w:rsidRPr="00C54ECA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Pr="00C54ECA">
        <w:rPr>
          <w:rFonts w:ascii="Times New Roman" w:hAnsi="Times New Roman" w:cs="Times New Roman"/>
          <w:i/>
          <w:iCs/>
          <w:sz w:val="24"/>
          <w:szCs w:val="24"/>
        </w:rPr>
        <w:t>Használja a középiskolai történelmi atlaszt!</w:t>
      </w:r>
    </w:p>
    <w:p w:rsidR="00C54ECA" w:rsidRPr="00C54ECA" w:rsidRDefault="00C54ECA" w:rsidP="003C2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B54" w:rsidRPr="00C54ECA" w:rsidRDefault="003C2B54" w:rsidP="003C2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CA">
        <w:rPr>
          <w:rFonts w:ascii="Times New Roman" w:hAnsi="Times New Roman" w:cs="Times New Roman"/>
          <w:sz w:val="24"/>
          <w:szCs w:val="24"/>
        </w:rPr>
        <w:t>„Mennyi nyomorúság és mennyi szerencsétlenség érte az utolsó években a német</w:t>
      </w:r>
    </w:p>
    <w:p w:rsidR="003C2B54" w:rsidRPr="00C54ECA" w:rsidRDefault="003C2B54" w:rsidP="003C2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császár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katonái révén Magyarországot, úgy gondoljuk nem szükséges sok szóval</w:t>
      </w:r>
    </w:p>
    <w:p w:rsidR="003C2B54" w:rsidRPr="00C54ECA" w:rsidRDefault="003C2B54" w:rsidP="003C2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előadnunk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>, mivel az ország minden lakosának emlékezetében a napnál világosabban</w:t>
      </w:r>
    </w:p>
    <w:p w:rsidR="003C2B54" w:rsidRPr="00C54ECA" w:rsidRDefault="003C2B54" w:rsidP="003C2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él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. De minthogy mindez világi dolog és mulandó, talán elviselhető lett volna, ha </w:t>
      </w:r>
      <w:proofErr w:type="gramStart"/>
      <w:r w:rsidRPr="00C54EC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B310A" w:rsidRPr="00C54ECA" w:rsidRDefault="003C2B54" w:rsidP="003C2B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legutóbbi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országgyűlésen az </w:t>
      </w:r>
      <w:proofErr w:type="spellStart"/>
      <w:r w:rsidRPr="00C54ECA">
        <w:rPr>
          <w:rFonts w:ascii="Times New Roman" w:hAnsi="Times New Roman" w:cs="Times New Roman"/>
          <w:sz w:val="24"/>
          <w:szCs w:val="24"/>
        </w:rPr>
        <w:t>országlakosok</w:t>
      </w:r>
      <w:proofErr w:type="spellEnd"/>
      <w:r w:rsidRPr="00C54ECA">
        <w:rPr>
          <w:rFonts w:ascii="Times New Roman" w:hAnsi="Times New Roman" w:cs="Times New Roman"/>
          <w:sz w:val="24"/>
          <w:szCs w:val="24"/>
        </w:rPr>
        <w:t xml:space="preserve"> akarata ellenére a többi törvényhez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csatolt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utolsó törvénycikk alapján a legutóbbi napokban </w:t>
      </w:r>
      <w:proofErr w:type="spellStart"/>
      <w:r w:rsidRPr="00C54ECA">
        <w:rPr>
          <w:rFonts w:ascii="Times New Roman" w:hAnsi="Times New Roman" w:cs="Times New Roman"/>
          <w:sz w:val="24"/>
          <w:szCs w:val="24"/>
        </w:rPr>
        <w:t>Belgiojoso</w:t>
      </w:r>
      <w:proofErr w:type="spellEnd"/>
      <w:r w:rsidRPr="00C54ECA">
        <w:rPr>
          <w:rFonts w:ascii="Times New Roman" w:hAnsi="Times New Roman" w:cs="Times New Roman"/>
          <w:sz w:val="24"/>
          <w:szCs w:val="24"/>
        </w:rPr>
        <w:t xml:space="preserve"> grófja, a császár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CA">
        <w:rPr>
          <w:rFonts w:ascii="Times New Roman" w:hAnsi="Times New Roman" w:cs="Times New Roman"/>
          <w:sz w:val="24"/>
          <w:szCs w:val="24"/>
        </w:rPr>
        <w:t xml:space="preserve">magyarországi főkapitánya, meg nem kezdte volna az igaz és tiszta </w:t>
      </w:r>
      <w:proofErr w:type="gramStart"/>
      <w:r w:rsidRPr="00C54ECA">
        <w:rPr>
          <w:rFonts w:ascii="Times New Roman" w:hAnsi="Times New Roman" w:cs="Times New Roman"/>
          <w:sz w:val="24"/>
          <w:szCs w:val="24"/>
        </w:rPr>
        <w:t>keresztyén vallás</w:t>
      </w:r>
      <w:proofErr w:type="gramEnd"/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üldözését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.” </w:t>
      </w:r>
      <w:r w:rsidRPr="00C54EC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C54ECA">
        <w:rPr>
          <w:rFonts w:ascii="Times New Roman" w:hAnsi="Times New Roman" w:cs="Times New Roman"/>
          <w:i/>
          <w:iCs/>
          <w:sz w:val="24"/>
          <w:szCs w:val="24"/>
        </w:rPr>
        <w:t>Lippay</w:t>
      </w:r>
      <w:proofErr w:type="spellEnd"/>
      <w:r w:rsidRPr="00C54ECA">
        <w:rPr>
          <w:rFonts w:ascii="Times New Roman" w:hAnsi="Times New Roman" w:cs="Times New Roman"/>
          <w:i/>
          <w:iCs/>
          <w:sz w:val="24"/>
          <w:szCs w:val="24"/>
        </w:rPr>
        <w:t xml:space="preserve"> Balázs és Némethy Balázs hajdúkapitányok kiáltványa)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CA">
        <w:rPr>
          <w:rFonts w:ascii="Times New Roman" w:hAnsi="Times New Roman" w:cs="Times New Roman"/>
          <w:sz w:val="24"/>
          <w:szCs w:val="24"/>
        </w:rPr>
        <w:t>„1.§. A karokat és rendeket, akik csak Magyarországnak a határain belül élnek,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CA">
        <w:rPr>
          <w:rFonts w:ascii="Times New Roman" w:hAnsi="Times New Roman" w:cs="Times New Roman"/>
          <w:sz w:val="24"/>
          <w:szCs w:val="24"/>
        </w:rPr>
        <w:t xml:space="preserve">összesen és egyenként, úgy a mágnásokat és nemeseket, mint közvetlenül </w:t>
      </w:r>
      <w:proofErr w:type="gramStart"/>
      <w:r w:rsidRPr="00C54EC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koronához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tartozó szabad és </w:t>
      </w:r>
      <w:proofErr w:type="spellStart"/>
      <w:r w:rsidRPr="00C54ECA">
        <w:rPr>
          <w:rFonts w:ascii="Times New Roman" w:hAnsi="Times New Roman" w:cs="Times New Roman"/>
          <w:sz w:val="24"/>
          <w:szCs w:val="24"/>
        </w:rPr>
        <w:t>kiváltságolt</w:t>
      </w:r>
      <w:proofErr w:type="spellEnd"/>
      <w:r w:rsidRPr="00C54ECA">
        <w:rPr>
          <w:rFonts w:ascii="Times New Roman" w:hAnsi="Times New Roman" w:cs="Times New Roman"/>
          <w:sz w:val="24"/>
          <w:szCs w:val="24"/>
        </w:rPr>
        <w:t xml:space="preserve"> városokat, továbbá a magyar véghelyeken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levő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magyar katonákat az ő vallásukban és hitükben soha és sehol megháborítani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fogja, sem mások útján háborgattatni nem engedi.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CA">
        <w:rPr>
          <w:rFonts w:ascii="Times New Roman" w:hAnsi="Times New Roman" w:cs="Times New Roman"/>
          <w:sz w:val="24"/>
          <w:szCs w:val="24"/>
        </w:rPr>
        <w:t xml:space="preserve">2.§. A magyarországi ügyekben Ő felségétől nyert teljes felhatalmazásánál fogva </w:t>
      </w:r>
      <w:proofErr w:type="gramStart"/>
      <w:r w:rsidRPr="00C54EC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nádornak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a magyar tanácsosok útján a kihallgatásra, előterjesztésre, bíráskodásra,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végezésre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>, intézkedésre és rendelkezésre nézve mindazokban a dolgokban, amelyek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CA">
        <w:rPr>
          <w:rFonts w:ascii="Times New Roman" w:hAnsi="Times New Roman" w:cs="Times New Roman"/>
          <w:sz w:val="24"/>
          <w:szCs w:val="24"/>
        </w:rPr>
        <w:t>Magyarország nyugalmára és javára szükségesnek látszanak az a teljes hatalma és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joga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legyen, mintha éppen Ő felsége személyesen jelen lenne.” </w:t>
      </w:r>
      <w:r w:rsidRPr="00C54ECA">
        <w:rPr>
          <w:rFonts w:ascii="Times New Roman" w:hAnsi="Times New Roman" w:cs="Times New Roman"/>
          <w:i/>
          <w:iCs/>
          <w:sz w:val="24"/>
          <w:szCs w:val="24"/>
        </w:rPr>
        <w:t>(A bécsi béke)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CA">
        <w:rPr>
          <w:rFonts w:ascii="Times New Roman" w:hAnsi="Times New Roman" w:cs="Times New Roman"/>
          <w:sz w:val="24"/>
          <w:szCs w:val="24"/>
        </w:rPr>
        <w:t xml:space="preserve">„Ami pedig a nádort illeti, ugyanazok a karok és rendek szintén elhatározzák, hogy </w:t>
      </w:r>
      <w:proofErr w:type="gramStart"/>
      <w:r w:rsidRPr="00C54EC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király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Ő felsége a római katolikus státusból két személyt és az evangéliumi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hitfelekezet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státusából ugyanannyi személyt nekik minél előbb megnevezzen és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CA">
        <w:rPr>
          <w:rFonts w:ascii="Times New Roman" w:hAnsi="Times New Roman" w:cs="Times New Roman"/>
          <w:sz w:val="24"/>
          <w:szCs w:val="24"/>
        </w:rPr>
        <w:t xml:space="preserve">előterjesszen, akik közül amelyiket </w:t>
      </w:r>
      <w:proofErr w:type="gramStart"/>
      <w:r w:rsidRPr="00C54ECA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tisztnek a viselésére alkalmasabbnak ítélnek,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annak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az isteni végzés segítségül hívása mellett a megválasztását elmulasztani nem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fogják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. Aki ha váratlanul hamarább elhaláloznék, a helyébe másiknak </w:t>
      </w:r>
      <w:proofErr w:type="gramStart"/>
      <w:r w:rsidRPr="00C54EC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megválasztására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nézve, méltóztassék a királyi felség azt a módot követni, hogy egy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évnek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a leforgásán belől az új nádornak a megválasztása céljából országgyűlést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hirdessen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.” </w:t>
      </w:r>
      <w:r w:rsidRPr="00C54ECA">
        <w:rPr>
          <w:rFonts w:ascii="Times New Roman" w:hAnsi="Times New Roman" w:cs="Times New Roman"/>
          <w:i/>
          <w:iCs/>
          <w:sz w:val="24"/>
          <w:szCs w:val="24"/>
        </w:rPr>
        <w:t>(1608. évi III. tc.)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CA">
        <w:rPr>
          <w:rFonts w:ascii="Times New Roman" w:hAnsi="Times New Roman" w:cs="Times New Roman"/>
          <w:sz w:val="24"/>
          <w:szCs w:val="24"/>
        </w:rPr>
        <w:t xml:space="preserve">„Valameddig pedig a Magyar Korona ott fenn nálunknál erősebb nemzetségnél, </w:t>
      </w:r>
      <w:proofErr w:type="gramStart"/>
      <w:r w:rsidRPr="00C54EC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németnél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ECA">
        <w:rPr>
          <w:rFonts w:ascii="Times New Roman" w:hAnsi="Times New Roman" w:cs="Times New Roman"/>
          <w:sz w:val="24"/>
          <w:szCs w:val="24"/>
        </w:rPr>
        <w:t>lészen</w:t>
      </w:r>
      <w:proofErr w:type="spellEnd"/>
      <w:r w:rsidRPr="00C54ECA">
        <w:rPr>
          <w:rFonts w:ascii="Times New Roman" w:hAnsi="Times New Roman" w:cs="Times New Roman"/>
          <w:sz w:val="24"/>
          <w:szCs w:val="24"/>
        </w:rPr>
        <w:t>, és a Magyar Királyság is a németeken forog, mindenkor szükséges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hasznos egy magyar fejedelmet Erdélyben fenntartani, mert nékik is </w:t>
      </w:r>
      <w:proofErr w:type="spellStart"/>
      <w:r w:rsidRPr="00C54ECA">
        <w:rPr>
          <w:rFonts w:ascii="Times New Roman" w:hAnsi="Times New Roman" w:cs="Times New Roman"/>
          <w:sz w:val="24"/>
          <w:szCs w:val="24"/>
        </w:rPr>
        <w:t>oltalmokra</w:t>
      </w:r>
      <w:proofErr w:type="spellEnd"/>
      <w:r w:rsidRPr="00C54ECA">
        <w:rPr>
          <w:rFonts w:ascii="Times New Roman" w:hAnsi="Times New Roman" w:cs="Times New Roman"/>
          <w:sz w:val="24"/>
          <w:szCs w:val="24"/>
        </w:rPr>
        <w:t>,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4ECA">
        <w:rPr>
          <w:rFonts w:ascii="Times New Roman" w:hAnsi="Times New Roman" w:cs="Times New Roman"/>
          <w:sz w:val="24"/>
          <w:szCs w:val="24"/>
        </w:rPr>
        <w:t>javokra</w:t>
      </w:r>
      <w:proofErr w:type="spellEnd"/>
      <w:r w:rsidRPr="00C5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ECA">
        <w:rPr>
          <w:rFonts w:ascii="Times New Roman" w:hAnsi="Times New Roman" w:cs="Times New Roman"/>
          <w:sz w:val="24"/>
          <w:szCs w:val="24"/>
        </w:rPr>
        <w:t>lészen</w:t>
      </w:r>
      <w:proofErr w:type="spellEnd"/>
      <w:r w:rsidRPr="00C54ECA">
        <w:rPr>
          <w:rFonts w:ascii="Times New Roman" w:hAnsi="Times New Roman" w:cs="Times New Roman"/>
          <w:sz w:val="24"/>
          <w:szCs w:val="24"/>
        </w:rPr>
        <w:t>. Ha pedig Isten azt adná, hogy a Magyar Korona Magyarországban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kézhez kelne egy koronás királyság alá, úgy az erdélyieket is intjük, nem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 attól elszakadnának, vagy abban ellent tartanának, de sőt segéljék tehetségek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4ECA">
        <w:rPr>
          <w:rFonts w:ascii="Times New Roman" w:hAnsi="Times New Roman" w:cs="Times New Roman"/>
          <w:sz w:val="24"/>
          <w:szCs w:val="24"/>
        </w:rPr>
        <w:t>szerént</w:t>
      </w:r>
      <w:proofErr w:type="spellEnd"/>
      <w:r w:rsidRPr="00C54ECA">
        <w:rPr>
          <w:rFonts w:ascii="Times New Roman" w:hAnsi="Times New Roman" w:cs="Times New Roman"/>
          <w:sz w:val="24"/>
          <w:szCs w:val="24"/>
        </w:rPr>
        <w:t>, és egyenlő értelemből azon Korona alá a régi mód szerint adják magokat.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CA">
        <w:rPr>
          <w:rFonts w:ascii="Times New Roman" w:hAnsi="Times New Roman" w:cs="Times New Roman"/>
          <w:sz w:val="24"/>
          <w:szCs w:val="24"/>
        </w:rPr>
        <w:t xml:space="preserve">Mely dologról, ha valaha hittel való </w:t>
      </w:r>
      <w:proofErr w:type="spellStart"/>
      <w:r w:rsidRPr="00C54ECA">
        <w:rPr>
          <w:rFonts w:ascii="Times New Roman" w:hAnsi="Times New Roman" w:cs="Times New Roman"/>
          <w:sz w:val="24"/>
          <w:szCs w:val="24"/>
        </w:rPr>
        <w:t>Confederatio</w:t>
      </w:r>
      <w:proofErr w:type="spellEnd"/>
      <w:r w:rsidRPr="00C54ECA">
        <w:rPr>
          <w:rFonts w:ascii="Times New Roman" w:hAnsi="Times New Roman" w:cs="Times New Roman"/>
          <w:sz w:val="24"/>
          <w:szCs w:val="24"/>
        </w:rPr>
        <w:t xml:space="preserve"> lehet közöttük, felette igen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54ECA">
        <w:rPr>
          <w:rFonts w:ascii="Times New Roman" w:hAnsi="Times New Roman" w:cs="Times New Roman"/>
          <w:sz w:val="24"/>
          <w:szCs w:val="24"/>
        </w:rPr>
        <w:t>javalljuk</w:t>
      </w:r>
      <w:proofErr w:type="gramEnd"/>
      <w:r w:rsidRPr="00C54ECA">
        <w:rPr>
          <w:rFonts w:ascii="Times New Roman" w:hAnsi="Times New Roman" w:cs="Times New Roman"/>
          <w:sz w:val="24"/>
          <w:szCs w:val="24"/>
        </w:rPr>
        <w:t xml:space="preserve">.” </w:t>
      </w:r>
      <w:r w:rsidRPr="00C54ECA">
        <w:rPr>
          <w:rFonts w:ascii="Times New Roman" w:hAnsi="Times New Roman" w:cs="Times New Roman"/>
          <w:i/>
          <w:iCs/>
          <w:sz w:val="24"/>
          <w:szCs w:val="24"/>
        </w:rPr>
        <w:t>(Bocskai végrendelete)</w:t>
      </w:r>
    </w:p>
    <w:p w:rsidR="00C54ECA" w:rsidRPr="00C54ECA" w:rsidRDefault="00C54ECA" w:rsidP="00C54E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E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C54ECA" w:rsidRPr="00C54ECA" w:rsidRDefault="00C54ECA" w:rsidP="00C54E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4ECA" w:rsidRDefault="00C54ECA" w:rsidP="00C54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65436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ECA" w:rsidRDefault="00C54ECA" w:rsidP="00C54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12763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ECA" w:rsidRPr="00C54ECA" w:rsidRDefault="00C54ECA" w:rsidP="00C54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62625" cy="5200650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ECA" w:rsidRPr="00C54ECA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B54"/>
    <w:rsid w:val="001F1AF7"/>
    <w:rsid w:val="002E1DB0"/>
    <w:rsid w:val="003C2B54"/>
    <w:rsid w:val="00814327"/>
    <w:rsid w:val="00C54ECA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54E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539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2014-09-13T08:52:00Z</dcterms:created>
  <dcterms:modified xsi:type="dcterms:W3CDTF">2014-09-13T08:56:00Z</dcterms:modified>
</cp:coreProperties>
</file>