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21" w:rsidRPr="00941521" w:rsidRDefault="00941521" w:rsidP="00941521">
      <w:pPr>
        <w:rPr>
          <w:b/>
          <w:bCs/>
        </w:rPr>
      </w:pPr>
      <w:r w:rsidRPr="00941521">
        <w:rPr>
          <w:b/>
          <w:bCs/>
        </w:rPr>
        <w:t xml:space="preserve">7. Az alábbi feladat a XVIII-XIX. </w:t>
      </w:r>
      <w:proofErr w:type="gramStart"/>
      <w:r w:rsidRPr="00941521">
        <w:rPr>
          <w:b/>
          <w:bCs/>
        </w:rPr>
        <w:t>századi</w:t>
      </w:r>
      <w:proofErr w:type="gramEnd"/>
      <w:r w:rsidRPr="00941521">
        <w:rPr>
          <w:b/>
          <w:bCs/>
        </w:rPr>
        <w:t xml:space="preserve"> magyar rendi állammal kapcsolatos.</w:t>
      </w:r>
    </w:p>
    <w:p w:rsidR="00E73234" w:rsidRDefault="00941521" w:rsidP="00941521">
      <w:pPr>
        <w:rPr>
          <w:b/>
          <w:bCs/>
        </w:rPr>
      </w:pPr>
      <w:r w:rsidRPr="00941521">
        <w:rPr>
          <w:b/>
          <w:bCs/>
        </w:rPr>
        <w:t>Válaszoljon a kérdésekre a források és ismeretei alapján!</w:t>
      </w:r>
    </w:p>
    <w:p w:rsidR="009A58C4" w:rsidRDefault="009A58C4" w:rsidP="00941521">
      <w:r>
        <w:rPr>
          <w:noProof/>
          <w:lang w:eastAsia="hu-HU"/>
        </w:rPr>
        <w:drawing>
          <wp:inline distT="0" distB="0" distL="0" distR="0">
            <wp:extent cx="5760720" cy="503351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C4" w:rsidRDefault="009A58C4" w:rsidP="00941521">
      <w:r>
        <w:rPr>
          <w:noProof/>
          <w:lang w:eastAsia="hu-HU"/>
        </w:rPr>
        <w:drawing>
          <wp:inline distT="0" distB="0" distL="0" distR="0">
            <wp:extent cx="5760720" cy="2514565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C4" w:rsidRPr="009A58C4" w:rsidRDefault="009A58C4" w:rsidP="009A58C4">
      <w:pPr>
        <w:rPr>
          <w:i/>
          <w:iCs/>
        </w:rPr>
      </w:pPr>
      <w:r w:rsidRPr="009A58C4">
        <w:rPr>
          <w:i/>
          <w:iCs/>
        </w:rPr>
        <w:t>A magyarországi törvényhozás, kormányzás és igazságszolgáltatás rendszere a XVIII.</w:t>
      </w:r>
    </w:p>
    <w:p w:rsidR="009A58C4" w:rsidRDefault="009A58C4" w:rsidP="009A58C4">
      <w:pPr>
        <w:rPr>
          <w:i/>
          <w:iCs/>
        </w:rPr>
      </w:pPr>
      <w:proofErr w:type="gramStart"/>
      <w:r w:rsidRPr="009A58C4">
        <w:rPr>
          <w:i/>
          <w:iCs/>
        </w:rPr>
        <w:t>században</w:t>
      </w:r>
      <w:proofErr w:type="gramEnd"/>
    </w:p>
    <w:p w:rsidR="009A58C4" w:rsidRPr="009A58C4" w:rsidRDefault="009A58C4" w:rsidP="009A58C4">
      <w:pPr>
        <w:rPr>
          <w:i/>
          <w:iCs/>
        </w:rPr>
      </w:pPr>
    </w:p>
    <w:p w:rsidR="009A58C4" w:rsidRPr="009A58C4" w:rsidRDefault="009A58C4" w:rsidP="009A58C4">
      <w:r w:rsidRPr="009A58C4">
        <w:t>„Magyarországon szokás szerint negyedévenként valamennyi megye nemesei</w:t>
      </w:r>
    </w:p>
    <w:p w:rsidR="009A58C4" w:rsidRPr="009A58C4" w:rsidRDefault="009A58C4" w:rsidP="009A58C4">
      <w:proofErr w:type="gramStart"/>
      <w:r w:rsidRPr="009A58C4">
        <w:lastRenderedPageBreak/>
        <w:t>összegyűltek</w:t>
      </w:r>
      <w:proofErr w:type="gramEnd"/>
      <w:r w:rsidRPr="009A58C4">
        <w:t>. Ilyen alkalmakkor a kormány valamennyi rendelkezését az egybegyűlt</w:t>
      </w:r>
    </w:p>
    <w:p w:rsidR="009A58C4" w:rsidRPr="009A58C4" w:rsidRDefault="009A58C4" w:rsidP="009A58C4">
      <w:proofErr w:type="gramStart"/>
      <w:r w:rsidRPr="009A58C4">
        <w:t>testület</w:t>
      </w:r>
      <w:proofErr w:type="gramEnd"/>
      <w:r w:rsidRPr="009A58C4">
        <w:t xml:space="preserve"> elé bocsátották, hogy bármilyen törvénytelenség esetén azt </w:t>
      </w:r>
      <w:proofErr w:type="spellStart"/>
      <w:r w:rsidRPr="009A58C4">
        <w:t>gravámenként</w:t>
      </w:r>
      <w:proofErr w:type="spellEnd"/>
      <w:r w:rsidRPr="009A58C4">
        <w:t>,</w:t>
      </w:r>
    </w:p>
    <w:p w:rsidR="009A58C4" w:rsidRPr="009A58C4" w:rsidRDefault="009A58C4" w:rsidP="009A58C4">
      <w:proofErr w:type="gramStart"/>
      <w:r w:rsidRPr="009A58C4">
        <w:t>sérelemként</w:t>
      </w:r>
      <w:proofErr w:type="gramEnd"/>
      <w:r w:rsidRPr="009A58C4">
        <w:t xml:space="preserve"> az országgyűléshez továbbíthassák. A megyegyűlések alkalmával az</w:t>
      </w:r>
    </w:p>
    <w:p w:rsidR="009A58C4" w:rsidRPr="009A58C4" w:rsidRDefault="009A58C4" w:rsidP="009A58C4">
      <w:proofErr w:type="gramStart"/>
      <w:r w:rsidRPr="009A58C4">
        <w:t>országgyűlésre</w:t>
      </w:r>
      <w:proofErr w:type="gramEnd"/>
      <w:r w:rsidRPr="009A58C4">
        <w:t xml:space="preserve"> küldött követek utasításait is előkészítették, minthogy</w:t>
      </w:r>
    </w:p>
    <w:p w:rsidR="009A58C4" w:rsidRDefault="009A58C4" w:rsidP="009A58C4">
      <w:r w:rsidRPr="009A58C4">
        <w:t>Magyarországon a korábbi reformok értelmében az országgyűlési tagok szó szerint</w:t>
      </w:r>
    </w:p>
    <w:p w:rsidR="009A58C4" w:rsidRPr="009A58C4" w:rsidRDefault="009A58C4" w:rsidP="009A58C4">
      <w:proofErr w:type="gramStart"/>
      <w:r w:rsidRPr="009A58C4">
        <w:t>meghatalmazott</w:t>
      </w:r>
      <w:proofErr w:type="gramEnd"/>
      <w:r w:rsidRPr="009A58C4">
        <w:t xml:space="preserve"> követek […] Az alispán minden esetben a megye számszerű</w:t>
      </w:r>
    </w:p>
    <w:p w:rsidR="009A58C4" w:rsidRPr="009A58C4" w:rsidRDefault="009A58C4" w:rsidP="009A58C4">
      <w:proofErr w:type="gramStart"/>
      <w:r w:rsidRPr="009A58C4">
        <w:t>adatainak</w:t>
      </w:r>
      <w:proofErr w:type="gramEnd"/>
      <w:r w:rsidRPr="009A58C4">
        <w:t xml:space="preserve"> értékelésével nyitotta meg az ülést, beszámolt a kiadásokról, bevételekről,</w:t>
      </w:r>
    </w:p>
    <w:p w:rsidR="009A58C4" w:rsidRPr="009A58C4" w:rsidRDefault="009A58C4" w:rsidP="009A58C4">
      <w:proofErr w:type="gramStart"/>
      <w:r w:rsidRPr="009A58C4">
        <w:t>az</w:t>
      </w:r>
      <w:proofErr w:type="gramEnd"/>
      <w:r w:rsidRPr="009A58C4">
        <w:t xml:space="preserve"> utak, a börtönök, az elintézetlen perek állásáról, a tervezett intézkedésekről s az</w:t>
      </w:r>
    </w:p>
    <w:p w:rsidR="009A58C4" w:rsidRPr="009A58C4" w:rsidRDefault="009A58C4" w:rsidP="009A58C4">
      <w:pPr>
        <w:rPr>
          <w:i/>
          <w:iCs/>
        </w:rPr>
      </w:pPr>
      <w:proofErr w:type="gramStart"/>
      <w:r w:rsidRPr="009A58C4">
        <w:t>élelem</w:t>
      </w:r>
      <w:proofErr w:type="gramEnd"/>
      <w:r w:rsidRPr="009A58C4">
        <w:t xml:space="preserve"> áráról stb.” </w:t>
      </w:r>
      <w:r w:rsidRPr="009A58C4">
        <w:rPr>
          <w:i/>
          <w:iCs/>
        </w:rPr>
        <w:t>(</w:t>
      </w:r>
      <w:proofErr w:type="spellStart"/>
      <w:r w:rsidRPr="009A58C4">
        <w:rPr>
          <w:i/>
          <w:iCs/>
        </w:rPr>
        <w:t>Pulszky</w:t>
      </w:r>
      <w:proofErr w:type="spellEnd"/>
      <w:r w:rsidRPr="009A58C4">
        <w:rPr>
          <w:i/>
          <w:iCs/>
        </w:rPr>
        <w:t xml:space="preserve"> Terézia emlékiratai; 1850, London)</w:t>
      </w:r>
    </w:p>
    <w:p w:rsidR="009A58C4" w:rsidRDefault="009A58C4" w:rsidP="009A58C4">
      <w:pPr>
        <w:rPr>
          <w:b/>
          <w:bCs/>
        </w:rPr>
      </w:pPr>
    </w:p>
    <w:p w:rsidR="009A58C4" w:rsidRPr="009A58C4" w:rsidRDefault="009A58C4" w:rsidP="009A58C4">
      <w:pPr>
        <w:spacing w:line="360" w:lineRule="auto"/>
        <w:rPr>
          <w:b/>
          <w:bCs/>
        </w:rPr>
      </w:pPr>
      <w:r w:rsidRPr="009A58C4">
        <w:rPr>
          <w:b/>
          <w:bCs/>
        </w:rPr>
        <w:t xml:space="preserve">a) Fogalmazza meg, miben tér el a modern országgyűlési képviselő felhatalmazása </w:t>
      </w:r>
      <w:proofErr w:type="gramStart"/>
      <w:r w:rsidRPr="009A58C4">
        <w:rPr>
          <w:b/>
          <w:bCs/>
        </w:rPr>
        <w:t>a</w:t>
      </w:r>
      <w:proofErr w:type="gramEnd"/>
    </w:p>
    <w:p w:rsidR="009A58C4" w:rsidRPr="009A58C4" w:rsidRDefault="009A58C4" w:rsidP="009A58C4">
      <w:pPr>
        <w:spacing w:line="360" w:lineRule="auto"/>
        <w:rPr>
          <w:b/>
          <w:bCs/>
        </w:rPr>
      </w:pPr>
      <w:proofErr w:type="gramStart"/>
      <w:r w:rsidRPr="009A58C4">
        <w:rPr>
          <w:b/>
          <w:bCs/>
        </w:rPr>
        <w:t>reformkori</w:t>
      </w:r>
      <w:proofErr w:type="gramEnd"/>
      <w:r w:rsidRPr="009A58C4">
        <w:rPr>
          <w:b/>
          <w:bCs/>
        </w:rPr>
        <w:t xml:space="preserve"> követétől! </w:t>
      </w:r>
      <w:r w:rsidRPr="009A58C4">
        <w:t>(1 pont</w:t>
      </w:r>
      <w:r w:rsidRPr="009A58C4">
        <w:rPr>
          <w:b/>
          <w:bCs/>
        </w:rPr>
        <w:t>)</w:t>
      </w:r>
    </w:p>
    <w:p w:rsidR="009A58C4" w:rsidRPr="009A58C4" w:rsidRDefault="009A58C4" w:rsidP="009A58C4">
      <w:pPr>
        <w:spacing w:line="360" w:lineRule="auto"/>
      </w:pPr>
      <w:r w:rsidRPr="009A58C4">
        <w:t>…………………………………………………………………………………………………...</w:t>
      </w:r>
    </w:p>
    <w:p w:rsidR="009A58C4" w:rsidRPr="009A58C4" w:rsidRDefault="009A58C4" w:rsidP="009A58C4">
      <w:pPr>
        <w:spacing w:line="360" w:lineRule="auto"/>
      </w:pPr>
      <w:r w:rsidRPr="009A58C4">
        <w:t>…………………………………………………………………………………………………..</w:t>
      </w:r>
    </w:p>
    <w:p w:rsidR="009A58C4" w:rsidRPr="009A58C4" w:rsidRDefault="009A58C4" w:rsidP="009A58C4">
      <w:pPr>
        <w:spacing w:line="360" w:lineRule="auto"/>
      </w:pPr>
      <w:r w:rsidRPr="009A58C4">
        <w:rPr>
          <w:b/>
          <w:bCs/>
        </w:rPr>
        <w:t xml:space="preserve">b) Nevezze meg, ki vezette a vármegyei gyűléseket! </w:t>
      </w:r>
      <w:r w:rsidRPr="009A58C4">
        <w:t>(0,5 pont)</w:t>
      </w:r>
      <w:proofErr w:type="gramStart"/>
      <w:r w:rsidRPr="009A58C4">
        <w:t>………………………………</w:t>
      </w:r>
      <w:proofErr w:type="gramEnd"/>
    </w:p>
    <w:p w:rsidR="009A58C4" w:rsidRPr="009A58C4" w:rsidRDefault="009A58C4" w:rsidP="009A58C4">
      <w:pPr>
        <w:spacing w:line="360" w:lineRule="auto"/>
        <w:rPr>
          <w:b/>
          <w:bCs/>
        </w:rPr>
      </w:pPr>
      <w:r w:rsidRPr="009A58C4">
        <w:rPr>
          <w:b/>
          <w:bCs/>
        </w:rPr>
        <w:t>c) Nevezzen meg két – a magyar országgyűléssel, illetve a törvényalkotás menetével</w:t>
      </w:r>
    </w:p>
    <w:p w:rsidR="009A58C4" w:rsidRPr="009A58C4" w:rsidRDefault="009A58C4" w:rsidP="009A58C4">
      <w:pPr>
        <w:spacing w:line="360" w:lineRule="auto"/>
      </w:pPr>
      <w:proofErr w:type="gramStart"/>
      <w:r w:rsidRPr="009A58C4">
        <w:rPr>
          <w:b/>
          <w:bCs/>
        </w:rPr>
        <w:t>kapcsolatos</w:t>
      </w:r>
      <w:proofErr w:type="gramEnd"/>
      <w:r w:rsidRPr="009A58C4">
        <w:rPr>
          <w:b/>
          <w:bCs/>
        </w:rPr>
        <w:t xml:space="preserve"> – uralkodói jogkört! </w:t>
      </w:r>
      <w:r w:rsidRPr="009A58C4">
        <w:t>(Elemenként 0,5 pont.)</w:t>
      </w:r>
    </w:p>
    <w:p w:rsidR="009A58C4" w:rsidRPr="009A58C4" w:rsidRDefault="009A58C4" w:rsidP="009A58C4">
      <w:pPr>
        <w:spacing w:line="360" w:lineRule="auto"/>
      </w:pPr>
      <w:r w:rsidRPr="009A58C4">
        <w:t>…………………………………………………………………………………………………..</w:t>
      </w:r>
    </w:p>
    <w:p w:rsidR="009A58C4" w:rsidRPr="009A58C4" w:rsidRDefault="009A58C4" w:rsidP="009A58C4">
      <w:pPr>
        <w:spacing w:line="360" w:lineRule="auto"/>
      </w:pPr>
      <w:r w:rsidRPr="009A58C4">
        <w:t>…</w:t>
      </w:r>
      <w:proofErr w:type="gramStart"/>
      <w:r w:rsidRPr="009A58C4">
        <w:t>………………………………………………………………………………………………..</w:t>
      </w:r>
      <w:proofErr w:type="gramEnd"/>
    </w:p>
    <w:p w:rsidR="009A58C4" w:rsidRPr="009A58C4" w:rsidRDefault="009A58C4" w:rsidP="009A58C4">
      <w:pPr>
        <w:spacing w:line="360" w:lineRule="auto"/>
        <w:rPr>
          <w:b/>
          <w:bCs/>
        </w:rPr>
      </w:pPr>
      <w:r w:rsidRPr="009A58C4">
        <w:rPr>
          <w:b/>
          <w:bCs/>
        </w:rPr>
        <w:t>d) Nevezze meg, hogy a kétkamarás országgyűlés melyik táblája játszott fontosabb</w:t>
      </w:r>
    </w:p>
    <w:p w:rsidR="009A58C4" w:rsidRPr="009A58C4" w:rsidRDefault="009A58C4" w:rsidP="009A58C4">
      <w:pPr>
        <w:spacing w:line="360" w:lineRule="auto"/>
      </w:pPr>
      <w:proofErr w:type="gramStart"/>
      <w:r w:rsidRPr="009A58C4">
        <w:rPr>
          <w:b/>
          <w:bCs/>
        </w:rPr>
        <w:t>szerepet</w:t>
      </w:r>
      <w:proofErr w:type="gramEnd"/>
      <w:r w:rsidRPr="009A58C4">
        <w:rPr>
          <w:b/>
          <w:bCs/>
        </w:rPr>
        <w:t xml:space="preserve"> a reformkorban a törvényjavaslatok kidolgozásában! </w:t>
      </w:r>
      <w:r w:rsidRPr="009A58C4">
        <w:t>(0,5 pont)</w:t>
      </w:r>
    </w:p>
    <w:p w:rsidR="009A58C4" w:rsidRDefault="009A58C4" w:rsidP="009A58C4">
      <w:pPr>
        <w:spacing w:line="360" w:lineRule="auto"/>
      </w:pPr>
      <w:r w:rsidRPr="009A58C4">
        <w:t>…………………………………………………………………………………………………..</w:t>
      </w:r>
    </w:p>
    <w:p w:rsidR="009A58C4" w:rsidRDefault="009A58C4" w:rsidP="009A58C4">
      <w:pPr>
        <w:spacing w:line="360" w:lineRule="auto"/>
      </w:pPr>
    </w:p>
    <w:p w:rsidR="009A58C4" w:rsidRPr="009A58C4" w:rsidRDefault="009A58C4" w:rsidP="009A58C4">
      <w:pPr>
        <w:spacing w:line="360" w:lineRule="auto"/>
        <w:rPr>
          <w:b/>
          <w:color w:val="FF0000"/>
        </w:rPr>
      </w:pPr>
      <w:bookmarkStart w:id="0" w:name="_GoBack"/>
      <w:r w:rsidRPr="009A58C4">
        <w:rPr>
          <w:b/>
          <w:color w:val="FF0000"/>
        </w:rPr>
        <w:t>Megoldás</w:t>
      </w:r>
    </w:p>
    <w:bookmarkEnd w:id="0"/>
    <w:p w:rsidR="009A58C4" w:rsidRPr="009A58C4" w:rsidRDefault="009A58C4" w:rsidP="009A58C4">
      <w:pPr>
        <w:spacing w:line="360" w:lineRule="auto"/>
        <w:rPr>
          <w:b/>
          <w:bCs/>
        </w:rPr>
      </w:pPr>
      <w:r w:rsidRPr="009A58C4">
        <w:rPr>
          <w:b/>
          <w:bCs/>
        </w:rPr>
        <w:t>7. Rendi országgyűlések és a megyerendszer (Összesen 3 pont.)</w:t>
      </w:r>
    </w:p>
    <w:p w:rsidR="009A58C4" w:rsidRPr="009A58C4" w:rsidRDefault="009A58C4" w:rsidP="009A58C4">
      <w:pPr>
        <w:spacing w:line="360" w:lineRule="auto"/>
      </w:pPr>
      <w:proofErr w:type="gramStart"/>
      <w:r w:rsidRPr="009A58C4">
        <w:rPr>
          <w:b/>
          <w:bCs/>
        </w:rPr>
        <w:t>a</w:t>
      </w:r>
      <w:proofErr w:type="gramEnd"/>
      <w:r w:rsidRPr="009A58C4">
        <w:rPr>
          <w:b/>
          <w:bCs/>
        </w:rPr>
        <w:t xml:space="preserve">) </w:t>
      </w:r>
      <w:proofErr w:type="spellStart"/>
      <w:r w:rsidRPr="009A58C4">
        <w:t>A</w:t>
      </w:r>
      <w:proofErr w:type="spellEnd"/>
      <w:r w:rsidRPr="009A58C4">
        <w:t xml:space="preserve"> modern országgyűlési képviselő a saját véleményét képviseli az országgyűlésen. </w:t>
      </w:r>
      <w:proofErr w:type="gramStart"/>
      <w:r w:rsidRPr="009A58C4">
        <w:rPr>
          <w:i/>
          <w:iCs/>
        </w:rPr>
        <w:t>vagy</w:t>
      </w:r>
      <w:proofErr w:type="gramEnd"/>
      <w:r w:rsidRPr="009A58C4">
        <w:rPr>
          <w:i/>
          <w:iCs/>
        </w:rPr>
        <w:t xml:space="preserve"> </w:t>
      </w:r>
      <w:r w:rsidRPr="009A58C4">
        <w:t>A</w:t>
      </w:r>
    </w:p>
    <w:p w:rsidR="009A58C4" w:rsidRPr="009A58C4" w:rsidRDefault="009A58C4" w:rsidP="009A58C4">
      <w:pPr>
        <w:spacing w:line="360" w:lineRule="auto"/>
      </w:pPr>
      <w:proofErr w:type="gramStart"/>
      <w:r w:rsidRPr="009A58C4">
        <w:t>reformkori</w:t>
      </w:r>
      <w:proofErr w:type="gramEnd"/>
      <w:r w:rsidRPr="009A58C4">
        <w:t xml:space="preserve"> megyék által megválasztott országgyűlési követek ún. </w:t>
      </w:r>
      <w:proofErr w:type="gramStart"/>
      <w:r w:rsidRPr="009A58C4">
        <w:t>kötött</w:t>
      </w:r>
      <w:proofErr w:type="gramEnd"/>
      <w:r w:rsidRPr="009A58C4">
        <w:t xml:space="preserve"> mandátummal</w:t>
      </w:r>
    </w:p>
    <w:p w:rsidR="009A58C4" w:rsidRPr="009A58C4" w:rsidRDefault="009A58C4" w:rsidP="009A58C4">
      <w:pPr>
        <w:spacing w:line="360" w:lineRule="auto"/>
      </w:pPr>
      <w:proofErr w:type="gramStart"/>
      <w:r w:rsidRPr="009A58C4">
        <w:t>rendelkezte</w:t>
      </w:r>
      <w:proofErr w:type="gramEnd"/>
      <w:r w:rsidRPr="009A58C4">
        <w:t xml:space="preserve">. </w:t>
      </w:r>
      <w:r w:rsidRPr="009A58C4">
        <w:rPr>
          <w:i/>
          <w:iCs/>
        </w:rPr>
        <w:t xml:space="preserve">vagy </w:t>
      </w:r>
      <w:r w:rsidRPr="009A58C4">
        <w:t>A reformkori megyék által megválasztott országgyűlési követek megyei</w:t>
      </w:r>
    </w:p>
    <w:p w:rsidR="009A58C4" w:rsidRPr="009A58C4" w:rsidRDefault="009A58C4" w:rsidP="009A58C4">
      <w:pPr>
        <w:spacing w:line="360" w:lineRule="auto"/>
      </w:pPr>
      <w:proofErr w:type="gramStart"/>
      <w:r w:rsidRPr="009A58C4">
        <w:t>utasítás</w:t>
      </w:r>
      <w:proofErr w:type="gramEnd"/>
      <w:r w:rsidRPr="009A58C4">
        <w:t xml:space="preserve"> alapján szavaztak. </w:t>
      </w:r>
      <w:r w:rsidRPr="009A58C4">
        <w:rPr>
          <w:i/>
          <w:iCs/>
        </w:rPr>
        <w:t xml:space="preserve">(Minden egyéb, hasonló értelmű válasz elfogadható.) </w:t>
      </w:r>
      <w:r w:rsidRPr="009A58C4">
        <w:t>(1 pont)</w:t>
      </w:r>
    </w:p>
    <w:p w:rsidR="009A58C4" w:rsidRPr="009A58C4" w:rsidRDefault="009A58C4" w:rsidP="009A58C4">
      <w:pPr>
        <w:spacing w:line="360" w:lineRule="auto"/>
      </w:pPr>
      <w:r w:rsidRPr="009A58C4">
        <w:rPr>
          <w:b/>
          <w:bCs/>
        </w:rPr>
        <w:t xml:space="preserve">b) </w:t>
      </w:r>
      <w:r w:rsidRPr="009A58C4">
        <w:t>alispán (0,5 pont)</w:t>
      </w:r>
    </w:p>
    <w:p w:rsidR="009A58C4" w:rsidRPr="009A58C4" w:rsidRDefault="009A58C4" w:rsidP="009A58C4">
      <w:pPr>
        <w:spacing w:line="360" w:lineRule="auto"/>
      </w:pPr>
      <w:r w:rsidRPr="009A58C4">
        <w:rPr>
          <w:b/>
          <w:bCs/>
        </w:rPr>
        <w:t xml:space="preserve">c) </w:t>
      </w:r>
      <w:r w:rsidRPr="009A58C4">
        <w:t>Pl. összehívja az országgyűlést; berekeszti/feloszlatja/bezárja az országgyűlést; elhalasztja</w:t>
      </w:r>
    </w:p>
    <w:p w:rsidR="009A58C4" w:rsidRPr="009A58C4" w:rsidRDefault="009A58C4" w:rsidP="009A58C4">
      <w:pPr>
        <w:spacing w:line="360" w:lineRule="auto"/>
      </w:pPr>
      <w:proofErr w:type="gramStart"/>
      <w:r w:rsidRPr="009A58C4">
        <w:t>az</w:t>
      </w:r>
      <w:proofErr w:type="gramEnd"/>
      <w:r w:rsidRPr="009A58C4">
        <w:t xml:space="preserve"> országgyűlést; szentesíti a törvényeket; visszautasítja a törvényeket; királyi előadásokban</w:t>
      </w:r>
    </w:p>
    <w:p w:rsidR="009A58C4" w:rsidRPr="009A58C4" w:rsidRDefault="009A58C4" w:rsidP="009A58C4">
      <w:pPr>
        <w:spacing w:line="360" w:lineRule="auto"/>
      </w:pPr>
      <w:proofErr w:type="gramStart"/>
      <w:r w:rsidRPr="009A58C4">
        <w:t>törvényeket</w:t>
      </w:r>
      <w:proofErr w:type="gramEnd"/>
      <w:r w:rsidRPr="009A58C4">
        <w:t xml:space="preserve"> kezdeményez; leiratban közli az álláspontját. (Elemenként 0,5 pont.)</w:t>
      </w:r>
    </w:p>
    <w:p w:rsidR="009A58C4" w:rsidRDefault="009A58C4" w:rsidP="009A58C4">
      <w:pPr>
        <w:spacing w:line="360" w:lineRule="auto"/>
      </w:pPr>
      <w:r w:rsidRPr="009A58C4">
        <w:rPr>
          <w:b/>
          <w:bCs/>
        </w:rPr>
        <w:t xml:space="preserve">d) </w:t>
      </w:r>
      <w:proofErr w:type="gramStart"/>
      <w:r w:rsidRPr="009A58C4">
        <w:t>alsó(</w:t>
      </w:r>
      <w:proofErr w:type="gramEnd"/>
      <w:r w:rsidRPr="009A58C4">
        <w:t xml:space="preserve">tábla) </w:t>
      </w:r>
      <w:r w:rsidRPr="009A58C4">
        <w:rPr>
          <w:i/>
          <w:iCs/>
        </w:rPr>
        <w:t xml:space="preserve">(Az alsóház nem fogadható el.) </w:t>
      </w:r>
      <w:r w:rsidRPr="009A58C4">
        <w:t>(0,5 pont)</w:t>
      </w:r>
    </w:p>
    <w:sectPr w:rsidR="009A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21"/>
    <w:rsid w:val="00691A14"/>
    <w:rsid w:val="00941521"/>
    <w:rsid w:val="009A58C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5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A58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2015-10-01T16:55:00Z</dcterms:created>
  <dcterms:modified xsi:type="dcterms:W3CDTF">2015-10-01T16:57:00Z</dcterms:modified>
</cp:coreProperties>
</file>