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77" w:rsidRPr="00B04177" w:rsidRDefault="00B04177" w:rsidP="00B04177">
      <w:pPr>
        <w:rPr>
          <w:b/>
          <w:bCs/>
        </w:rPr>
      </w:pPr>
      <w:r w:rsidRPr="00B04177">
        <w:rPr>
          <w:b/>
          <w:bCs/>
        </w:rPr>
        <w:t>5. A feladat a Rákóczi-szabadságharchoz kapcsolódik.</w:t>
      </w:r>
    </w:p>
    <w:p w:rsidR="00B04177" w:rsidRPr="00B04177" w:rsidRDefault="00B04177" w:rsidP="00B04177">
      <w:pPr>
        <w:rPr>
          <w:b/>
          <w:bCs/>
        </w:rPr>
      </w:pPr>
      <w:r w:rsidRPr="00B04177">
        <w:rPr>
          <w:b/>
          <w:bCs/>
        </w:rPr>
        <w:t xml:space="preserve">Fogalmazzon meg a forráspárok és ismeretei segítségével négy problémát, amely </w:t>
      </w:r>
      <w:proofErr w:type="gramStart"/>
      <w:r w:rsidRPr="00B04177">
        <w:rPr>
          <w:b/>
          <w:bCs/>
        </w:rPr>
        <w:t>a</w:t>
      </w:r>
      <w:proofErr w:type="gramEnd"/>
    </w:p>
    <w:p w:rsidR="00B04177" w:rsidRPr="00B04177" w:rsidRDefault="00B04177" w:rsidP="00B04177">
      <w:pPr>
        <w:rPr>
          <w:b/>
          <w:bCs/>
        </w:rPr>
      </w:pPr>
      <w:proofErr w:type="gramStart"/>
      <w:r w:rsidRPr="00B04177">
        <w:rPr>
          <w:b/>
          <w:bCs/>
        </w:rPr>
        <w:t>szabadságharc</w:t>
      </w:r>
      <w:proofErr w:type="gramEnd"/>
      <w:r w:rsidRPr="00B04177">
        <w:rPr>
          <w:b/>
          <w:bCs/>
        </w:rPr>
        <w:t xml:space="preserve"> bukásához döntően hozzájárult! Olyan problémákat írjon, melyek</w:t>
      </w:r>
    </w:p>
    <w:p w:rsidR="00E73234" w:rsidRDefault="00B04177" w:rsidP="00B04177">
      <w:proofErr w:type="gramStart"/>
      <w:r w:rsidRPr="00B04177">
        <w:rPr>
          <w:b/>
          <w:bCs/>
        </w:rPr>
        <w:t>mindkét</w:t>
      </w:r>
      <w:proofErr w:type="gramEnd"/>
      <w:r w:rsidRPr="00B04177">
        <w:rPr>
          <w:b/>
          <w:bCs/>
        </w:rPr>
        <w:t xml:space="preserve"> forráshoz köthetők! Ne a forrás tartalmát foglalja össze! </w:t>
      </w:r>
      <w:r w:rsidRPr="00B04177">
        <w:t>(Elemenként 1 pont.)</w:t>
      </w:r>
    </w:p>
    <w:p w:rsidR="00B04177" w:rsidRDefault="00B04177" w:rsidP="00B04177"/>
    <w:p w:rsidR="00E75155" w:rsidRDefault="00E75155" w:rsidP="00B04177">
      <w:r>
        <w:rPr>
          <w:noProof/>
          <w:lang w:eastAsia="hu-HU"/>
        </w:rPr>
        <w:drawing>
          <wp:inline distT="0" distB="0" distL="0" distR="0">
            <wp:extent cx="5753100" cy="25908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155" w:rsidRDefault="00E75155" w:rsidP="00B04177"/>
    <w:p w:rsidR="00E75155" w:rsidRDefault="00E75155" w:rsidP="00B04177">
      <w:r>
        <w:rPr>
          <w:noProof/>
          <w:lang w:eastAsia="hu-HU"/>
        </w:rPr>
        <w:drawing>
          <wp:inline distT="0" distB="0" distL="0" distR="0">
            <wp:extent cx="5753100" cy="50482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155" w:rsidRDefault="00E75155" w:rsidP="00B04177">
      <w:r>
        <w:rPr>
          <w:noProof/>
          <w:lang w:eastAsia="hu-HU"/>
        </w:rPr>
        <w:lastRenderedPageBreak/>
        <w:drawing>
          <wp:inline distT="0" distB="0" distL="0" distR="0">
            <wp:extent cx="5753100" cy="34575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155" w:rsidRDefault="00E75155" w:rsidP="00B04177"/>
    <w:p w:rsidR="00E75155" w:rsidRPr="00E75155" w:rsidRDefault="00E75155" w:rsidP="00B04177">
      <w:pPr>
        <w:rPr>
          <w:b/>
          <w:color w:val="FF0000"/>
        </w:rPr>
      </w:pPr>
      <w:bookmarkStart w:id="0" w:name="_GoBack"/>
      <w:r w:rsidRPr="00E75155">
        <w:rPr>
          <w:b/>
          <w:color w:val="FF0000"/>
        </w:rPr>
        <w:t>Megoldás</w:t>
      </w:r>
    </w:p>
    <w:bookmarkEnd w:id="0"/>
    <w:p w:rsidR="00E75155" w:rsidRPr="00E75155" w:rsidRDefault="00E75155" w:rsidP="00E75155">
      <w:pPr>
        <w:rPr>
          <w:b/>
          <w:bCs/>
        </w:rPr>
      </w:pPr>
      <w:r w:rsidRPr="00E75155">
        <w:rPr>
          <w:b/>
          <w:bCs/>
        </w:rPr>
        <w:t>5. Rákóczi-szabadságharc (Elemenként 1 pont, összesen 4 pont.)</w:t>
      </w:r>
    </w:p>
    <w:p w:rsidR="00E75155" w:rsidRPr="00E75155" w:rsidRDefault="00E75155" w:rsidP="00E75155">
      <w:proofErr w:type="gramStart"/>
      <w:r w:rsidRPr="00E75155">
        <w:rPr>
          <w:b/>
          <w:bCs/>
        </w:rPr>
        <w:t>a</w:t>
      </w:r>
      <w:proofErr w:type="gramEnd"/>
      <w:r w:rsidRPr="00E75155">
        <w:rPr>
          <w:b/>
          <w:bCs/>
        </w:rPr>
        <w:t xml:space="preserve">) </w:t>
      </w:r>
      <w:r w:rsidRPr="00E75155">
        <w:t>pénzhiány / kevés adó folyt be</w:t>
      </w:r>
    </w:p>
    <w:p w:rsidR="00E75155" w:rsidRPr="00E75155" w:rsidRDefault="00E75155" w:rsidP="00E75155">
      <w:r w:rsidRPr="00E75155">
        <w:rPr>
          <w:b/>
          <w:bCs/>
        </w:rPr>
        <w:t xml:space="preserve">b) </w:t>
      </w:r>
      <w:r w:rsidRPr="00E75155">
        <w:t>jobbágyság és nemesség ellentéte / rendi jogok fenntartása.</w:t>
      </w:r>
    </w:p>
    <w:p w:rsidR="00E75155" w:rsidRPr="00E75155" w:rsidRDefault="00E75155" w:rsidP="00E75155">
      <w:r w:rsidRPr="00E75155">
        <w:rPr>
          <w:b/>
          <w:bCs/>
        </w:rPr>
        <w:t>c</w:t>
      </w:r>
      <w:r w:rsidRPr="00E75155">
        <w:t>) függés XIV. Lajos támogatásától / a spanyol örökösödési háború eredményétől</w:t>
      </w:r>
    </w:p>
    <w:p w:rsidR="00E75155" w:rsidRPr="00E75155" w:rsidRDefault="00E75155" w:rsidP="00E75155">
      <w:r w:rsidRPr="00E75155">
        <w:rPr>
          <w:b/>
          <w:bCs/>
        </w:rPr>
        <w:t xml:space="preserve">d) </w:t>
      </w:r>
      <w:r w:rsidRPr="00E75155">
        <w:t>a kuruc hadsereg fegyelmezetlensége / elavult szerkezete / harcmodor</w:t>
      </w:r>
    </w:p>
    <w:p w:rsidR="00E75155" w:rsidRPr="00E75155" w:rsidRDefault="00E75155" w:rsidP="00E75155">
      <w:pPr>
        <w:rPr>
          <w:i/>
          <w:iCs/>
        </w:rPr>
      </w:pPr>
      <w:r w:rsidRPr="00E75155">
        <w:rPr>
          <w:i/>
          <w:iCs/>
        </w:rPr>
        <w:t>(A helyes válaszok más megfogalmazásban is elfogadhatók, illetve más helyes válasz is</w:t>
      </w:r>
    </w:p>
    <w:p w:rsidR="00E75155" w:rsidRDefault="00E75155" w:rsidP="00E75155">
      <w:proofErr w:type="gramStart"/>
      <w:r w:rsidRPr="00E75155">
        <w:rPr>
          <w:i/>
          <w:iCs/>
        </w:rPr>
        <w:t>elfogadható</w:t>
      </w:r>
      <w:proofErr w:type="gramEnd"/>
      <w:r w:rsidRPr="00E75155">
        <w:rPr>
          <w:i/>
          <w:iCs/>
        </w:rPr>
        <w:t>.)</w:t>
      </w:r>
    </w:p>
    <w:sectPr w:rsidR="00E7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77"/>
    <w:rsid w:val="00691A14"/>
    <w:rsid w:val="00B04177"/>
    <w:rsid w:val="00E73234"/>
    <w:rsid w:val="00E7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75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5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75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5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635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2015-07-31T14:37:00Z</dcterms:created>
  <dcterms:modified xsi:type="dcterms:W3CDTF">2015-07-31T14:44:00Z</dcterms:modified>
</cp:coreProperties>
</file>