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B4" w:rsidRPr="00C62537" w:rsidRDefault="002418B4" w:rsidP="002418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2537">
        <w:rPr>
          <w:rFonts w:ascii="Times New Roman" w:hAnsi="Times New Roman" w:cs="Times New Roman"/>
          <w:b/>
          <w:bCs/>
          <w:sz w:val="24"/>
          <w:szCs w:val="24"/>
        </w:rPr>
        <w:t>12. A feladat a magyar Alkotmánybírósághoz kapcsolódik.</w:t>
      </w:r>
    </w:p>
    <w:p w:rsidR="002418B4" w:rsidRPr="00C62537" w:rsidRDefault="002418B4" w:rsidP="002418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2537">
        <w:rPr>
          <w:rFonts w:ascii="Times New Roman" w:hAnsi="Times New Roman" w:cs="Times New Roman"/>
          <w:b/>
          <w:bCs/>
          <w:sz w:val="24"/>
          <w:szCs w:val="24"/>
        </w:rPr>
        <w:t>Állapítsa meg a források és ismeretei segítségével, hogy 2012-ben az alábbi fiktív</w:t>
      </w:r>
    </w:p>
    <w:p w:rsidR="002418B4" w:rsidRPr="00C62537" w:rsidRDefault="002418B4" w:rsidP="002418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62537">
        <w:rPr>
          <w:rFonts w:ascii="Times New Roman" w:hAnsi="Times New Roman" w:cs="Times New Roman"/>
          <w:b/>
          <w:bCs/>
          <w:sz w:val="24"/>
          <w:szCs w:val="24"/>
        </w:rPr>
        <w:t>esetekben</w:t>
      </w:r>
      <w:proofErr w:type="gramEnd"/>
      <w:r w:rsidRPr="00C62537">
        <w:rPr>
          <w:rFonts w:ascii="Times New Roman" w:hAnsi="Times New Roman" w:cs="Times New Roman"/>
          <w:b/>
          <w:bCs/>
          <w:sz w:val="24"/>
          <w:szCs w:val="24"/>
        </w:rPr>
        <w:t xml:space="preserve"> az Alkotmánybíróság jogosult lett volna-e megvizsgálni a kérdést és döntést</w:t>
      </w:r>
    </w:p>
    <w:p w:rsidR="002418B4" w:rsidRPr="00C62537" w:rsidRDefault="002418B4" w:rsidP="002418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537">
        <w:rPr>
          <w:rFonts w:ascii="Times New Roman" w:hAnsi="Times New Roman" w:cs="Times New Roman"/>
          <w:b/>
          <w:bCs/>
          <w:sz w:val="24"/>
          <w:szCs w:val="24"/>
        </w:rPr>
        <w:t>hozni</w:t>
      </w:r>
      <w:proofErr w:type="gramEnd"/>
      <w:r w:rsidRPr="00C62537">
        <w:rPr>
          <w:rFonts w:ascii="Times New Roman" w:hAnsi="Times New Roman" w:cs="Times New Roman"/>
          <w:b/>
          <w:bCs/>
          <w:sz w:val="24"/>
          <w:szCs w:val="24"/>
        </w:rPr>
        <w:t xml:space="preserve"> az ügyben? </w:t>
      </w:r>
      <w:r w:rsidRPr="00C62537">
        <w:rPr>
          <w:rFonts w:ascii="Times New Roman" w:hAnsi="Times New Roman" w:cs="Times New Roman"/>
          <w:i/>
          <w:iCs/>
          <w:sz w:val="24"/>
          <w:szCs w:val="24"/>
        </w:rPr>
        <w:t xml:space="preserve">Írjon X jelet a táblázat megfelelő mezőjébe! </w:t>
      </w:r>
      <w:r w:rsidRPr="00C62537">
        <w:rPr>
          <w:rFonts w:ascii="Times New Roman" w:hAnsi="Times New Roman" w:cs="Times New Roman"/>
          <w:sz w:val="24"/>
          <w:szCs w:val="24"/>
        </w:rPr>
        <w:t>(Elemenként 0,5 pont.)</w:t>
      </w:r>
    </w:p>
    <w:p w:rsidR="00C62537" w:rsidRDefault="00C62537" w:rsidP="002418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18B4" w:rsidRPr="00C62537" w:rsidRDefault="002418B4" w:rsidP="002418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537">
        <w:rPr>
          <w:rFonts w:ascii="Times New Roman" w:hAnsi="Times New Roman" w:cs="Times New Roman"/>
          <w:sz w:val="24"/>
          <w:szCs w:val="24"/>
        </w:rPr>
        <w:t>„(3) A köztársasági elnök […]</w:t>
      </w:r>
    </w:p>
    <w:p w:rsidR="002418B4" w:rsidRPr="00C62537" w:rsidRDefault="002418B4" w:rsidP="002418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537">
        <w:rPr>
          <w:rFonts w:ascii="Times New Roman" w:hAnsi="Times New Roman" w:cs="Times New Roman"/>
          <w:sz w:val="24"/>
          <w:szCs w:val="24"/>
        </w:rPr>
        <w:t>i) az elfogadott törvényt az Alaptörvénnyel való összhangjának vizsgálatára</w:t>
      </w:r>
    </w:p>
    <w:p w:rsidR="002418B4" w:rsidRPr="00C62537" w:rsidRDefault="002418B4" w:rsidP="002418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537">
        <w:rPr>
          <w:rFonts w:ascii="Times New Roman" w:hAnsi="Times New Roman" w:cs="Times New Roman"/>
          <w:sz w:val="24"/>
          <w:szCs w:val="24"/>
        </w:rPr>
        <w:t>megküldheti</w:t>
      </w:r>
      <w:proofErr w:type="gramEnd"/>
      <w:r w:rsidRPr="00C62537">
        <w:rPr>
          <w:rFonts w:ascii="Times New Roman" w:hAnsi="Times New Roman" w:cs="Times New Roman"/>
          <w:sz w:val="24"/>
          <w:szCs w:val="24"/>
        </w:rPr>
        <w:t xml:space="preserve"> az Alkotmánybíróságnak, vagy megfontolásra visszaküldheti az</w:t>
      </w:r>
    </w:p>
    <w:p w:rsidR="002418B4" w:rsidRPr="00C62537" w:rsidRDefault="002418B4" w:rsidP="002418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537">
        <w:rPr>
          <w:rFonts w:ascii="Times New Roman" w:hAnsi="Times New Roman" w:cs="Times New Roman"/>
          <w:sz w:val="24"/>
          <w:szCs w:val="24"/>
        </w:rPr>
        <w:t>Országgyűlésnek;” (</w:t>
      </w:r>
      <w:r w:rsidRPr="00C62537">
        <w:rPr>
          <w:rFonts w:ascii="Times New Roman" w:hAnsi="Times New Roman" w:cs="Times New Roman"/>
          <w:i/>
          <w:iCs/>
          <w:sz w:val="24"/>
          <w:szCs w:val="24"/>
        </w:rPr>
        <w:t>Alaptörvény, 9. cikk</w:t>
      </w:r>
      <w:r w:rsidRPr="00C62537">
        <w:rPr>
          <w:rFonts w:ascii="Times New Roman" w:hAnsi="Times New Roman" w:cs="Times New Roman"/>
          <w:sz w:val="24"/>
          <w:szCs w:val="24"/>
        </w:rPr>
        <w:t>)</w:t>
      </w:r>
    </w:p>
    <w:p w:rsidR="00C62537" w:rsidRDefault="00C62537" w:rsidP="002418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18B4" w:rsidRPr="00C62537" w:rsidRDefault="002418B4" w:rsidP="002418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537">
        <w:rPr>
          <w:rFonts w:ascii="Times New Roman" w:hAnsi="Times New Roman" w:cs="Times New Roman"/>
          <w:sz w:val="24"/>
          <w:szCs w:val="24"/>
        </w:rPr>
        <w:t>„(2) Az Alkotmánybíróság</w:t>
      </w:r>
    </w:p>
    <w:p w:rsidR="002418B4" w:rsidRPr="00C62537" w:rsidRDefault="002418B4" w:rsidP="002418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53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62537">
        <w:rPr>
          <w:rFonts w:ascii="Times New Roman" w:hAnsi="Times New Roman" w:cs="Times New Roman"/>
          <w:sz w:val="24"/>
          <w:szCs w:val="24"/>
        </w:rPr>
        <w:t>) az Alaptörvénnyel való összhang szempontjából megvizsgálja az elfogadott, de ki</w:t>
      </w:r>
    </w:p>
    <w:p w:rsidR="002418B4" w:rsidRPr="00C62537" w:rsidRDefault="002418B4" w:rsidP="002418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537">
        <w:rPr>
          <w:rFonts w:ascii="Times New Roman" w:hAnsi="Times New Roman" w:cs="Times New Roman"/>
          <w:sz w:val="24"/>
          <w:szCs w:val="24"/>
        </w:rPr>
        <w:t>nem</w:t>
      </w:r>
      <w:proofErr w:type="gramEnd"/>
      <w:r w:rsidRPr="00C62537">
        <w:rPr>
          <w:rFonts w:ascii="Times New Roman" w:hAnsi="Times New Roman" w:cs="Times New Roman"/>
          <w:sz w:val="24"/>
          <w:szCs w:val="24"/>
        </w:rPr>
        <w:t xml:space="preserve"> hirdetett törvényeket;</w:t>
      </w:r>
    </w:p>
    <w:p w:rsidR="002418B4" w:rsidRPr="00C62537" w:rsidRDefault="002418B4" w:rsidP="002418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537">
        <w:rPr>
          <w:rFonts w:ascii="Times New Roman" w:hAnsi="Times New Roman" w:cs="Times New Roman"/>
          <w:sz w:val="24"/>
          <w:szCs w:val="24"/>
        </w:rPr>
        <w:t>b) bírói kezdeményezésre felülvizsgálja az egyedi ügyben alkalmazandó</w:t>
      </w:r>
    </w:p>
    <w:p w:rsidR="002418B4" w:rsidRPr="00C62537" w:rsidRDefault="002418B4" w:rsidP="002418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537">
        <w:rPr>
          <w:rFonts w:ascii="Times New Roman" w:hAnsi="Times New Roman" w:cs="Times New Roman"/>
          <w:sz w:val="24"/>
          <w:szCs w:val="24"/>
        </w:rPr>
        <w:t>jogszabálynak</w:t>
      </w:r>
      <w:proofErr w:type="gramEnd"/>
      <w:r w:rsidRPr="00C62537">
        <w:rPr>
          <w:rFonts w:ascii="Times New Roman" w:hAnsi="Times New Roman" w:cs="Times New Roman"/>
          <w:sz w:val="24"/>
          <w:szCs w:val="24"/>
        </w:rPr>
        <w:t xml:space="preserve"> az Alaptörvénnyel való összhangját;</w:t>
      </w:r>
    </w:p>
    <w:p w:rsidR="002418B4" w:rsidRPr="00C62537" w:rsidRDefault="002418B4" w:rsidP="002418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537">
        <w:rPr>
          <w:rFonts w:ascii="Times New Roman" w:hAnsi="Times New Roman" w:cs="Times New Roman"/>
          <w:sz w:val="24"/>
          <w:szCs w:val="24"/>
        </w:rPr>
        <w:t>c) alkotmányjogi panasz alapján felülvizsgálja az egyedi ügyben alkalmazott</w:t>
      </w:r>
    </w:p>
    <w:p w:rsidR="002418B4" w:rsidRPr="00C62537" w:rsidRDefault="002418B4" w:rsidP="002418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537">
        <w:rPr>
          <w:rFonts w:ascii="Times New Roman" w:hAnsi="Times New Roman" w:cs="Times New Roman"/>
          <w:sz w:val="24"/>
          <w:szCs w:val="24"/>
        </w:rPr>
        <w:t>jogszabálynak</w:t>
      </w:r>
      <w:proofErr w:type="gramEnd"/>
      <w:r w:rsidRPr="00C62537">
        <w:rPr>
          <w:rFonts w:ascii="Times New Roman" w:hAnsi="Times New Roman" w:cs="Times New Roman"/>
          <w:sz w:val="24"/>
          <w:szCs w:val="24"/>
        </w:rPr>
        <w:t xml:space="preserve"> az Alaptörvénnyel való összhangját;</w:t>
      </w:r>
    </w:p>
    <w:p w:rsidR="002418B4" w:rsidRPr="00C62537" w:rsidRDefault="002418B4" w:rsidP="002418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537">
        <w:rPr>
          <w:rFonts w:ascii="Times New Roman" w:hAnsi="Times New Roman" w:cs="Times New Roman"/>
          <w:sz w:val="24"/>
          <w:szCs w:val="24"/>
        </w:rPr>
        <w:t>d) alkotmányjogi panasz* alapján felülvizsgálja a bírói döntésnek az Alaptörvénnyel</w:t>
      </w:r>
    </w:p>
    <w:p w:rsidR="002418B4" w:rsidRPr="00C62537" w:rsidRDefault="002418B4" w:rsidP="002418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537">
        <w:rPr>
          <w:rFonts w:ascii="Times New Roman" w:hAnsi="Times New Roman" w:cs="Times New Roman"/>
          <w:sz w:val="24"/>
          <w:szCs w:val="24"/>
        </w:rPr>
        <w:t>való</w:t>
      </w:r>
      <w:proofErr w:type="gramEnd"/>
      <w:r w:rsidRPr="00C62537">
        <w:rPr>
          <w:rFonts w:ascii="Times New Roman" w:hAnsi="Times New Roman" w:cs="Times New Roman"/>
          <w:sz w:val="24"/>
          <w:szCs w:val="24"/>
        </w:rPr>
        <w:t xml:space="preserve"> összhangját;</w:t>
      </w:r>
    </w:p>
    <w:p w:rsidR="002418B4" w:rsidRPr="00C62537" w:rsidRDefault="002418B4" w:rsidP="002418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537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C62537">
        <w:rPr>
          <w:rFonts w:ascii="Times New Roman" w:hAnsi="Times New Roman" w:cs="Times New Roman"/>
          <w:sz w:val="24"/>
          <w:szCs w:val="24"/>
        </w:rPr>
        <w:t>) a Kormány, az országgyűlési képviselők egynegyede vagy az alapvető jogok</w:t>
      </w:r>
    </w:p>
    <w:p w:rsidR="002418B4" w:rsidRPr="00C62537" w:rsidRDefault="002418B4" w:rsidP="002418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537">
        <w:rPr>
          <w:rFonts w:ascii="Times New Roman" w:hAnsi="Times New Roman" w:cs="Times New Roman"/>
          <w:sz w:val="24"/>
          <w:szCs w:val="24"/>
        </w:rPr>
        <w:t>biztosa</w:t>
      </w:r>
      <w:proofErr w:type="gramEnd"/>
      <w:r w:rsidRPr="00C62537">
        <w:rPr>
          <w:rFonts w:ascii="Times New Roman" w:hAnsi="Times New Roman" w:cs="Times New Roman"/>
          <w:sz w:val="24"/>
          <w:szCs w:val="24"/>
        </w:rPr>
        <w:t xml:space="preserve"> kezdeményezésére felülvizsgálja a jogszabályoknak az Alaptörvénnyel való</w:t>
      </w:r>
    </w:p>
    <w:p w:rsidR="002418B4" w:rsidRPr="00C62537" w:rsidRDefault="002418B4" w:rsidP="002418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537">
        <w:rPr>
          <w:rFonts w:ascii="Times New Roman" w:hAnsi="Times New Roman" w:cs="Times New Roman"/>
          <w:sz w:val="24"/>
          <w:szCs w:val="24"/>
        </w:rPr>
        <w:t>összhangját</w:t>
      </w:r>
      <w:proofErr w:type="gramEnd"/>
      <w:r w:rsidRPr="00C62537">
        <w:rPr>
          <w:rFonts w:ascii="Times New Roman" w:hAnsi="Times New Roman" w:cs="Times New Roman"/>
          <w:sz w:val="24"/>
          <w:szCs w:val="24"/>
        </w:rPr>
        <w:t>;</w:t>
      </w:r>
    </w:p>
    <w:p w:rsidR="002418B4" w:rsidRPr="00C62537" w:rsidRDefault="002418B4" w:rsidP="002418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537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C62537">
        <w:rPr>
          <w:rFonts w:ascii="Times New Roman" w:hAnsi="Times New Roman" w:cs="Times New Roman"/>
          <w:sz w:val="24"/>
          <w:szCs w:val="24"/>
        </w:rPr>
        <w:t>) vizsgálja a jogszabályok nemzetközi szerződésbe ütközését;” (</w:t>
      </w:r>
      <w:r w:rsidRPr="00C62537">
        <w:rPr>
          <w:rFonts w:ascii="Times New Roman" w:hAnsi="Times New Roman" w:cs="Times New Roman"/>
          <w:i/>
          <w:iCs/>
          <w:sz w:val="24"/>
          <w:szCs w:val="24"/>
        </w:rPr>
        <w:t>Alaptörvény, 24. cikk</w:t>
      </w:r>
      <w:r w:rsidRPr="00C62537">
        <w:rPr>
          <w:rFonts w:ascii="Times New Roman" w:hAnsi="Times New Roman" w:cs="Times New Roman"/>
          <w:sz w:val="24"/>
          <w:szCs w:val="24"/>
        </w:rPr>
        <w:t>)</w:t>
      </w:r>
    </w:p>
    <w:p w:rsidR="00C62537" w:rsidRPr="00C62537" w:rsidRDefault="00C62537" w:rsidP="002418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18B4" w:rsidRPr="00C62537" w:rsidRDefault="002418B4" w:rsidP="002418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2537">
        <w:rPr>
          <w:rFonts w:ascii="Times New Roman" w:hAnsi="Times New Roman" w:cs="Times New Roman"/>
          <w:sz w:val="24"/>
          <w:szCs w:val="24"/>
        </w:rPr>
        <w:t xml:space="preserve">* </w:t>
      </w:r>
      <w:r w:rsidRPr="00C62537">
        <w:rPr>
          <w:rFonts w:ascii="Times New Roman" w:hAnsi="Times New Roman" w:cs="Times New Roman"/>
          <w:sz w:val="20"/>
          <w:szCs w:val="20"/>
        </w:rPr>
        <w:t>Alkotmányjogi panaszt bárki benyújthat, akinek az Alaptörvényben biztosított valamely alapvető jogát (pl.</w:t>
      </w:r>
    </w:p>
    <w:p w:rsidR="002418B4" w:rsidRPr="00C62537" w:rsidRDefault="002418B4" w:rsidP="002418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2537">
        <w:rPr>
          <w:rFonts w:ascii="Times New Roman" w:hAnsi="Times New Roman" w:cs="Times New Roman"/>
          <w:sz w:val="20"/>
          <w:szCs w:val="20"/>
        </w:rPr>
        <w:t xml:space="preserve">tulajdonhoz való jog vagy a diszkrimináció tilalmát is magában foglaló emberi méltósághoz való jog) sérti </w:t>
      </w:r>
      <w:proofErr w:type="gramStart"/>
      <w:r w:rsidRPr="00C62537">
        <w:rPr>
          <w:rFonts w:ascii="Times New Roman" w:hAnsi="Times New Roman" w:cs="Times New Roman"/>
          <w:sz w:val="20"/>
          <w:szCs w:val="20"/>
        </w:rPr>
        <w:t>a</w:t>
      </w:r>
      <w:proofErr w:type="gramEnd"/>
    </w:p>
    <w:p w:rsidR="002418B4" w:rsidRPr="00C62537" w:rsidRDefault="002418B4" w:rsidP="002418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62537">
        <w:rPr>
          <w:rFonts w:ascii="Times New Roman" w:hAnsi="Times New Roman" w:cs="Times New Roman"/>
          <w:sz w:val="20"/>
          <w:szCs w:val="20"/>
        </w:rPr>
        <w:t>meghozott</w:t>
      </w:r>
      <w:proofErr w:type="gramEnd"/>
      <w:r w:rsidRPr="00C62537">
        <w:rPr>
          <w:rFonts w:ascii="Times New Roman" w:hAnsi="Times New Roman" w:cs="Times New Roman"/>
          <w:sz w:val="20"/>
          <w:szCs w:val="20"/>
        </w:rPr>
        <w:t xml:space="preserve"> bírói döntés.</w:t>
      </w:r>
    </w:p>
    <w:p w:rsidR="00C62537" w:rsidRPr="00C62537" w:rsidRDefault="00C62537" w:rsidP="002418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18B4" w:rsidRPr="00C62537" w:rsidRDefault="002418B4" w:rsidP="002418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537">
        <w:rPr>
          <w:rFonts w:ascii="Times New Roman" w:hAnsi="Times New Roman" w:cs="Times New Roman"/>
          <w:sz w:val="24"/>
          <w:szCs w:val="24"/>
        </w:rPr>
        <w:t>„(4) Mindaddig, amíg az államadósság a teljes hazai össztermék felét meghaladja**,</w:t>
      </w:r>
    </w:p>
    <w:p w:rsidR="002418B4" w:rsidRPr="00C62537" w:rsidRDefault="002418B4" w:rsidP="002418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537">
        <w:rPr>
          <w:rFonts w:ascii="Times New Roman" w:hAnsi="Times New Roman" w:cs="Times New Roman"/>
          <w:sz w:val="24"/>
          <w:szCs w:val="24"/>
        </w:rPr>
        <w:t>az Alkotmánybíróság a 24. cikk (2) bekezdés b)</w:t>
      </w:r>
      <w:proofErr w:type="spellStart"/>
      <w:r w:rsidRPr="00C62537">
        <w:rPr>
          <w:rFonts w:ascii="Times New Roman" w:hAnsi="Times New Roman" w:cs="Times New Roman"/>
          <w:sz w:val="24"/>
          <w:szCs w:val="24"/>
        </w:rPr>
        <w:t>-e</w:t>
      </w:r>
      <w:proofErr w:type="spellEnd"/>
      <w:r w:rsidRPr="00C62537">
        <w:rPr>
          <w:rFonts w:ascii="Times New Roman" w:hAnsi="Times New Roman" w:cs="Times New Roman"/>
          <w:sz w:val="24"/>
          <w:szCs w:val="24"/>
        </w:rPr>
        <w:t xml:space="preserve">) pontjában foglalt hatáskörében </w:t>
      </w:r>
      <w:proofErr w:type="gramStart"/>
      <w:r w:rsidRPr="00C62537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2418B4" w:rsidRPr="00C62537" w:rsidRDefault="002418B4" w:rsidP="002418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537">
        <w:rPr>
          <w:rFonts w:ascii="Times New Roman" w:hAnsi="Times New Roman" w:cs="Times New Roman"/>
          <w:sz w:val="24"/>
          <w:szCs w:val="24"/>
        </w:rPr>
        <w:t>központi</w:t>
      </w:r>
      <w:proofErr w:type="gramEnd"/>
      <w:r w:rsidRPr="00C62537">
        <w:rPr>
          <w:rFonts w:ascii="Times New Roman" w:hAnsi="Times New Roman" w:cs="Times New Roman"/>
          <w:sz w:val="24"/>
          <w:szCs w:val="24"/>
        </w:rPr>
        <w:t xml:space="preserve"> költségvetésről, a központi költségvetés végrehajtásáról, a központi</w:t>
      </w:r>
    </w:p>
    <w:p w:rsidR="002418B4" w:rsidRPr="00C62537" w:rsidRDefault="002418B4" w:rsidP="002418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537">
        <w:rPr>
          <w:rFonts w:ascii="Times New Roman" w:hAnsi="Times New Roman" w:cs="Times New Roman"/>
          <w:sz w:val="24"/>
          <w:szCs w:val="24"/>
        </w:rPr>
        <w:t>adónemekről</w:t>
      </w:r>
      <w:proofErr w:type="gramEnd"/>
      <w:r w:rsidRPr="00C62537">
        <w:rPr>
          <w:rFonts w:ascii="Times New Roman" w:hAnsi="Times New Roman" w:cs="Times New Roman"/>
          <w:sz w:val="24"/>
          <w:szCs w:val="24"/>
        </w:rPr>
        <w:t>, az illetékekről és járulékokról, a vámokról, valamint a helyi adók</w:t>
      </w:r>
    </w:p>
    <w:p w:rsidR="002418B4" w:rsidRPr="00C62537" w:rsidRDefault="002418B4" w:rsidP="002418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537">
        <w:rPr>
          <w:rFonts w:ascii="Times New Roman" w:hAnsi="Times New Roman" w:cs="Times New Roman"/>
          <w:sz w:val="24"/>
          <w:szCs w:val="24"/>
        </w:rPr>
        <w:t>központi</w:t>
      </w:r>
      <w:proofErr w:type="gramEnd"/>
      <w:r w:rsidRPr="00C62537">
        <w:rPr>
          <w:rFonts w:ascii="Times New Roman" w:hAnsi="Times New Roman" w:cs="Times New Roman"/>
          <w:sz w:val="24"/>
          <w:szCs w:val="24"/>
        </w:rPr>
        <w:t xml:space="preserve"> feltételeiről szóló törvények Alaptörvénnyel való összhangját kizárólag az</w:t>
      </w:r>
    </w:p>
    <w:p w:rsidR="00DC5BAA" w:rsidRPr="00C62537" w:rsidRDefault="002418B4" w:rsidP="002418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2537">
        <w:rPr>
          <w:rFonts w:ascii="Times New Roman" w:hAnsi="Times New Roman" w:cs="Times New Roman"/>
          <w:sz w:val="24"/>
          <w:szCs w:val="24"/>
        </w:rPr>
        <w:t>élethez</w:t>
      </w:r>
      <w:proofErr w:type="gramEnd"/>
      <w:r w:rsidRPr="00C62537">
        <w:rPr>
          <w:rFonts w:ascii="Times New Roman" w:hAnsi="Times New Roman" w:cs="Times New Roman"/>
          <w:sz w:val="24"/>
          <w:szCs w:val="24"/>
        </w:rPr>
        <w:t xml:space="preserve"> és az emberi méltósághoz való joggal, a személyes adatok védelméhez való</w:t>
      </w:r>
    </w:p>
    <w:p w:rsidR="00C62537" w:rsidRPr="00C62537" w:rsidRDefault="00C62537" w:rsidP="00C6253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537">
        <w:rPr>
          <w:rFonts w:ascii="Times New Roman" w:hAnsi="Times New Roman" w:cs="Times New Roman"/>
          <w:sz w:val="24"/>
          <w:szCs w:val="24"/>
        </w:rPr>
        <w:t xml:space="preserve">joggal, a gondolat, a lelkiismeret és a vallás szabadságához való joggal vagy </w:t>
      </w:r>
      <w:proofErr w:type="gramStart"/>
      <w:r w:rsidRPr="00C62537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C62537" w:rsidRPr="00C62537" w:rsidRDefault="00C62537" w:rsidP="00C6253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537">
        <w:rPr>
          <w:rFonts w:ascii="Times New Roman" w:hAnsi="Times New Roman" w:cs="Times New Roman"/>
          <w:sz w:val="24"/>
          <w:szCs w:val="24"/>
        </w:rPr>
        <w:t>magyar</w:t>
      </w:r>
      <w:proofErr w:type="gramEnd"/>
      <w:r w:rsidRPr="00C62537">
        <w:rPr>
          <w:rFonts w:ascii="Times New Roman" w:hAnsi="Times New Roman" w:cs="Times New Roman"/>
          <w:sz w:val="24"/>
          <w:szCs w:val="24"/>
        </w:rPr>
        <w:t xml:space="preserve"> állampolgársághoz kapcsolódó jogokkal összefüggésben vizsgálhatja felül,</w:t>
      </w:r>
    </w:p>
    <w:p w:rsidR="00C62537" w:rsidRPr="00C62537" w:rsidRDefault="00C62537" w:rsidP="00C6253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537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C62537">
        <w:rPr>
          <w:rFonts w:ascii="Times New Roman" w:hAnsi="Times New Roman" w:cs="Times New Roman"/>
          <w:sz w:val="24"/>
          <w:szCs w:val="24"/>
        </w:rPr>
        <w:t xml:space="preserve"> ezek sérelme miatt semmisítheti meg.” (</w:t>
      </w:r>
      <w:r w:rsidRPr="00C62537">
        <w:rPr>
          <w:rFonts w:ascii="Times New Roman" w:hAnsi="Times New Roman" w:cs="Times New Roman"/>
          <w:i/>
          <w:iCs/>
          <w:sz w:val="24"/>
          <w:szCs w:val="24"/>
        </w:rPr>
        <w:t>Alaptörvény, 37. cikk</w:t>
      </w:r>
      <w:r w:rsidRPr="00C62537">
        <w:rPr>
          <w:rFonts w:ascii="Times New Roman" w:hAnsi="Times New Roman" w:cs="Times New Roman"/>
          <w:sz w:val="24"/>
          <w:szCs w:val="24"/>
        </w:rPr>
        <w:t>)</w:t>
      </w:r>
    </w:p>
    <w:p w:rsidR="00C62537" w:rsidRPr="00C62537" w:rsidRDefault="00C62537" w:rsidP="00C62537">
      <w:pPr>
        <w:rPr>
          <w:rFonts w:ascii="Times New Roman" w:hAnsi="Times New Roman" w:cs="Times New Roman"/>
          <w:sz w:val="20"/>
          <w:szCs w:val="20"/>
        </w:rPr>
      </w:pPr>
      <w:r w:rsidRPr="00C62537">
        <w:rPr>
          <w:rFonts w:ascii="Times New Roman" w:hAnsi="Times New Roman" w:cs="Times New Roman"/>
          <w:sz w:val="24"/>
          <w:szCs w:val="24"/>
        </w:rPr>
        <w:t xml:space="preserve">** </w:t>
      </w:r>
      <w:r w:rsidRPr="00C62537">
        <w:rPr>
          <w:rFonts w:ascii="Times New Roman" w:hAnsi="Times New Roman" w:cs="Times New Roman"/>
          <w:sz w:val="20"/>
          <w:szCs w:val="20"/>
        </w:rPr>
        <w:t>2012-ben az államadósság a GDP 80-77%-a között mozgott (MNB).</w:t>
      </w:r>
    </w:p>
    <w:p w:rsidR="00C62537" w:rsidRPr="00C62537" w:rsidRDefault="00C62537" w:rsidP="00C62537">
      <w:pPr>
        <w:rPr>
          <w:rFonts w:ascii="Times New Roman" w:hAnsi="Times New Roman" w:cs="Times New Roman"/>
          <w:sz w:val="20"/>
          <w:szCs w:val="20"/>
        </w:rPr>
      </w:pPr>
    </w:p>
    <w:p w:rsidR="00C62537" w:rsidRPr="00C62537" w:rsidRDefault="00C62537" w:rsidP="00C62537">
      <w:pPr>
        <w:rPr>
          <w:rFonts w:ascii="Times New Roman" w:hAnsi="Times New Roman" w:cs="Times New Roman"/>
          <w:sz w:val="20"/>
          <w:szCs w:val="20"/>
        </w:rPr>
      </w:pPr>
    </w:p>
    <w:p w:rsidR="00C62537" w:rsidRDefault="00C62537" w:rsidP="00C62537">
      <w:pPr>
        <w:rPr>
          <w:rFonts w:ascii="Times New Roman" w:hAnsi="Times New Roman" w:cs="Times New Roman"/>
        </w:rPr>
      </w:pPr>
      <w:r w:rsidRPr="00C62537">
        <w:rPr>
          <w:rFonts w:ascii="Times New Roman" w:hAnsi="Times New Roman" w:cs="Times New Roman"/>
          <w:noProof/>
          <w:lang w:eastAsia="hu-HU"/>
        </w:rPr>
        <w:lastRenderedPageBreak/>
        <w:drawing>
          <wp:inline distT="0" distB="0" distL="0" distR="0">
            <wp:extent cx="5753100" cy="27432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537" w:rsidRDefault="00C62537" w:rsidP="00C62537">
      <w:pPr>
        <w:rPr>
          <w:rFonts w:ascii="Times New Roman" w:hAnsi="Times New Roman" w:cs="Times New Roman"/>
        </w:rPr>
      </w:pPr>
    </w:p>
    <w:p w:rsidR="00C62537" w:rsidRPr="00C62537" w:rsidRDefault="00C62537" w:rsidP="00C62537">
      <w:pPr>
        <w:rPr>
          <w:rFonts w:ascii="Times New Roman" w:hAnsi="Times New Roman" w:cs="Times New Roman"/>
          <w:b/>
        </w:rPr>
      </w:pPr>
      <w:r w:rsidRPr="00C62537">
        <w:rPr>
          <w:rFonts w:ascii="Times New Roman" w:hAnsi="Times New Roman" w:cs="Times New Roman"/>
          <w:b/>
        </w:rPr>
        <w:t>Megoldás</w:t>
      </w:r>
    </w:p>
    <w:p w:rsidR="00C62537" w:rsidRPr="00C62537" w:rsidRDefault="00C62537" w:rsidP="00C625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2276475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2537" w:rsidRPr="00C62537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18B4"/>
    <w:rsid w:val="0005122C"/>
    <w:rsid w:val="000A70D2"/>
    <w:rsid w:val="000F3205"/>
    <w:rsid w:val="001736CD"/>
    <w:rsid w:val="00195255"/>
    <w:rsid w:val="001C5B4D"/>
    <w:rsid w:val="001D2AE9"/>
    <w:rsid w:val="002418B4"/>
    <w:rsid w:val="002436D0"/>
    <w:rsid w:val="00443C43"/>
    <w:rsid w:val="00690E37"/>
    <w:rsid w:val="00817D4F"/>
    <w:rsid w:val="00901A30"/>
    <w:rsid w:val="009156D9"/>
    <w:rsid w:val="00976065"/>
    <w:rsid w:val="00C62537"/>
    <w:rsid w:val="00C65D45"/>
    <w:rsid w:val="00C67498"/>
    <w:rsid w:val="00CF40CE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625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2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2014-08-07T11:30:00Z</dcterms:created>
  <dcterms:modified xsi:type="dcterms:W3CDTF">2014-08-07T11:32:00Z</dcterms:modified>
</cp:coreProperties>
</file>