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AA" w:rsidRPr="00826DAA" w:rsidRDefault="00826DAA" w:rsidP="00826DAA">
      <w:pPr>
        <w:rPr>
          <w:b/>
          <w:bCs/>
        </w:rPr>
      </w:pPr>
      <w:r w:rsidRPr="00826DAA">
        <w:rPr>
          <w:b/>
          <w:bCs/>
        </w:rPr>
        <w:t>12. A feladat a mai magyar társadalommal, a gyermekek jogaival kapcsolatos.</w:t>
      </w:r>
    </w:p>
    <w:p w:rsidR="00826DAA" w:rsidRPr="00826DAA" w:rsidRDefault="00826DAA" w:rsidP="00826DAA">
      <w:r w:rsidRPr="00826DAA">
        <w:rPr>
          <w:b/>
          <w:bCs/>
        </w:rPr>
        <w:t xml:space="preserve">Válaszoljon a forrás és ismeretei alapján a kérdésekre! </w:t>
      </w:r>
      <w:r w:rsidRPr="00826DAA">
        <w:t>(Elemenként 0,5 pont.)</w:t>
      </w:r>
    </w:p>
    <w:p w:rsidR="00826DAA" w:rsidRDefault="00826DAA" w:rsidP="00826DAA"/>
    <w:p w:rsidR="00826DAA" w:rsidRPr="00826DAA" w:rsidRDefault="00826DAA" w:rsidP="00826DAA">
      <w:r w:rsidRPr="00826DAA">
        <w:t>„6. § […] (2) A gyermeknek joga van ahhoz, hogy segítséget kapjon a saját</w:t>
      </w:r>
    </w:p>
    <w:p w:rsidR="00826DAA" w:rsidRPr="00826DAA" w:rsidRDefault="00826DAA" w:rsidP="00826DAA">
      <w:r w:rsidRPr="00826DAA">
        <w:t xml:space="preserve">családjában történő nevelkedéséhez, személyiségének kibontakoztatásához, </w:t>
      </w:r>
      <w:proofErr w:type="gramStart"/>
      <w:r w:rsidRPr="00826DAA">
        <w:t>a</w:t>
      </w:r>
      <w:proofErr w:type="gramEnd"/>
    </w:p>
    <w:p w:rsidR="00826DAA" w:rsidRPr="00826DAA" w:rsidRDefault="00826DAA" w:rsidP="00826DAA">
      <w:proofErr w:type="gramStart"/>
      <w:r w:rsidRPr="00826DAA">
        <w:t>fejlődését</w:t>
      </w:r>
      <w:proofErr w:type="gramEnd"/>
      <w:r w:rsidRPr="00826DAA">
        <w:t xml:space="preserve"> veszélyeztető helyzet elhárításához, a társadalomba való</w:t>
      </w:r>
    </w:p>
    <w:p w:rsidR="00826DAA" w:rsidRPr="00826DAA" w:rsidRDefault="00826DAA" w:rsidP="00826DAA">
      <w:proofErr w:type="gramStart"/>
      <w:r w:rsidRPr="00826DAA">
        <w:t>beilleszkedéséhez</w:t>
      </w:r>
      <w:proofErr w:type="gramEnd"/>
      <w:r w:rsidRPr="00826DAA">
        <w:t>, valamint önálló életvitelének megteremtéséhez. […]</w:t>
      </w:r>
    </w:p>
    <w:p w:rsidR="00826DAA" w:rsidRPr="00826DAA" w:rsidRDefault="00826DAA" w:rsidP="00826DAA">
      <w:r w:rsidRPr="00826DAA">
        <w:t>(4) A gyermeknek joga van ahhoz, hogy a fejlődésére ártalmas környezeti és</w:t>
      </w:r>
    </w:p>
    <w:p w:rsidR="00826DAA" w:rsidRPr="00826DAA" w:rsidRDefault="00826DAA" w:rsidP="00826DAA">
      <w:proofErr w:type="gramStart"/>
      <w:r w:rsidRPr="00826DAA">
        <w:t>társadalmi</w:t>
      </w:r>
      <w:proofErr w:type="gramEnd"/>
      <w:r w:rsidRPr="00826DAA">
        <w:t xml:space="preserve"> hatások, valamint az egészségére káros szerek ellen védelemben</w:t>
      </w:r>
    </w:p>
    <w:p w:rsidR="00826DAA" w:rsidRPr="00826DAA" w:rsidRDefault="00826DAA" w:rsidP="00826DAA">
      <w:proofErr w:type="gramStart"/>
      <w:r w:rsidRPr="00826DAA">
        <w:t>részesüljön</w:t>
      </w:r>
      <w:proofErr w:type="gramEnd"/>
      <w:r w:rsidRPr="00826DAA">
        <w:t>.</w:t>
      </w:r>
    </w:p>
    <w:p w:rsidR="00826DAA" w:rsidRPr="00826DAA" w:rsidRDefault="00826DAA" w:rsidP="00826DAA">
      <w:r w:rsidRPr="00826DAA">
        <w:t xml:space="preserve">(5) A gyermeknek joga van emberi méltósága tiszteletben tartásához, </w:t>
      </w:r>
      <w:proofErr w:type="gramStart"/>
      <w:r w:rsidRPr="00826DAA">
        <w:t>a</w:t>
      </w:r>
      <w:proofErr w:type="gramEnd"/>
    </w:p>
    <w:p w:rsidR="00826DAA" w:rsidRPr="00826DAA" w:rsidRDefault="00826DAA" w:rsidP="00826DAA">
      <w:proofErr w:type="gramStart"/>
      <w:r w:rsidRPr="00826DAA">
        <w:t>bántalmazással</w:t>
      </w:r>
      <w:proofErr w:type="gramEnd"/>
      <w:r w:rsidRPr="00826DAA">
        <w:t xml:space="preserve"> - fizikai, szexuális vagy lelki erőszakkal -, az elhanyagolással és az</w:t>
      </w:r>
    </w:p>
    <w:p w:rsidR="00826DAA" w:rsidRPr="00826DAA" w:rsidRDefault="00826DAA" w:rsidP="00826DAA">
      <w:proofErr w:type="gramStart"/>
      <w:r w:rsidRPr="00826DAA">
        <w:t>információs</w:t>
      </w:r>
      <w:proofErr w:type="gramEnd"/>
      <w:r w:rsidRPr="00826DAA">
        <w:t xml:space="preserve"> ártalommal szembeni védelemhez. A gyermek nem vethető alá</w:t>
      </w:r>
    </w:p>
    <w:p w:rsidR="00826DAA" w:rsidRPr="00826DAA" w:rsidRDefault="00826DAA" w:rsidP="00826DAA">
      <w:proofErr w:type="gramStart"/>
      <w:r w:rsidRPr="00826DAA">
        <w:t>kínzásnak</w:t>
      </w:r>
      <w:proofErr w:type="gramEnd"/>
      <w:r w:rsidRPr="00826DAA">
        <w:t>, testi fenyítésnek és más kegyetlen, embertelen vagy megalázó</w:t>
      </w:r>
    </w:p>
    <w:p w:rsidR="00826DAA" w:rsidRPr="00826DAA" w:rsidRDefault="00826DAA" w:rsidP="00826DAA">
      <w:proofErr w:type="gramStart"/>
      <w:r w:rsidRPr="00826DAA">
        <w:t>büntetésnek</w:t>
      </w:r>
      <w:proofErr w:type="gramEnd"/>
      <w:r w:rsidRPr="00826DAA">
        <w:t>, illetve bánásmódnak.</w:t>
      </w:r>
    </w:p>
    <w:p w:rsidR="00826DAA" w:rsidRPr="00826DAA" w:rsidRDefault="00826DAA" w:rsidP="00826DAA">
      <w:r w:rsidRPr="00826DAA">
        <w:t>(6) A gyermeknek joga van ahhoz, hogy a médiában fejlettségének megfelelő,</w:t>
      </w:r>
    </w:p>
    <w:p w:rsidR="00826DAA" w:rsidRPr="00826DAA" w:rsidRDefault="00826DAA" w:rsidP="00826DAA">
      <w:proofErr w:type="gramStart"/>
      <w:r w:rsidRPr="00826DAA">
        <w:t>ismeretei</w:t>
      </w:r>
      <w:proofErr w:type="gramEnd"/>
      <w:r w:rsidRPr="00826DAA">
        <w:t xml:space="preserve"> bővítését segítő, a magyar nyelv és kultúra értékeit őrző műsorokhoz</w:t>
      </w:r>
    </w:p>
    <w:p w:rsidR="00826DAA" w:rsidRPr="00826DAA" w:rsidRDefault="00826DAA" w:rsidP="00826DAA">
      <w:proofErr w:type="gramStart"/>
      <w:r w:rsidRPr="00826DAA">
        <w:t>hozzáférjen</w:t>
      </w:r>
      <w:proofErr w:type="gramEnd"/>
      <w:r w:rsidRPr="00826DAA">
        <w:t>, továbbá hogy védelmet élvezzen az olyan káros hatásokkal szemben,</w:t>
      </w:r>
    </w:p>
    <w:p w:rsidR="00826DAA" w:rsidRPr="00826DAA" w:rsidRDefault="00826DAA" w:rsidP="00826DAA">
      <w:proofErr w:type="gramStart"/>
      <w:r w:rsidRPr="00826DAA">
        <w:t>mint</w:t>
      </w:r>
      <w:proofErr w:type="gramEnd"/>
      <w:r w:rsidRPr="00826DAA">
        <w:t xml:space="preserve"> a gyűlöletkeltés, az erőszak és a pornográfia.</w:t>
      </w:r>
    </w:p>
    <w:p w:rsidR="00826DAA" w:rsidRPr="00826DAA" w:rsidRDefault="00826DAA" w:rsidP="00826DAA">
      <w:r w:rsidRPr="00826DAA">
        <w:t>7. § (1) A gyermek szüleitől vagy más hozzátartozóitól csak saját érdekében,</w:t>
      </w:r>
    </w:p>
    <w:p w:rsidR="00826DAA" w:rsidRPr="00826DAA" w:rsidRDefault="00826DAA" w:rsidP="00826DAA">
      <w:proofErr w:type="gramStart"/>
      <w:r w:rsidRPr="00826DAA">
        <w:t>törvényben</w:t>
      </w:r>
      <w:proofErr w:type="gramEnd"/>
      <w:r w:rsidRPr="00826DAA">
        <w:t xml:space="preserve"> meghatározott esetekben és módon választható el. […]</w:t>
      </w:r>
    </w:p>
    <w:p w:rsidR="00826DAA" w:rsidRPr="00826DAA" w:rsidRDefault="00826DAA" w:rsidP="00826DAA">
      <w:r w:rsidRPr="00826DAA">
        <w:t>(4) […] A gyermeknek a szülő felügyeleti joga megszűnése esetén is joga van</w:t>
      </w:r>
    </w:p>
    <w:p w:rsidR="00826DAA" w:rsidRPr="00826DAA" w:rsidRDefault="00826DAA" w:rsidP="00826DAA">
      <w:proofErr w:type="gramStart"/>
      <w:r w:rsidRPr="00826DAA">
        <w:t>származása</w:t>
      </w:r>
      <w:proofErr w:type="gramEnd"/>
      <w:r w:rsidRPr="00826DAA">
        <w:t>, vér szerinti családja megismeréséhez és - a vér szerinti család</w:t>
      </w:r>
    </w:p>
    <w:p w:rsidR="00826DAA" w:rsidRPr="00826DAA" w:rsidRDefault="00826DAA" w:rsidP="00826DAA">
      <w:proofErr w:type="gramStart"/>
      <w:r w:rsidRPr="00826DAA">
        <w:t>beleegyezése</w:t>
      </w:r>
      <w:proofErr w:type="gramEnd"/>
      <w:r w:rsidRPr="00826DAA">
        <w:t xml:space="preserve"> mellett - a kapcsolattartáshoz.</w:t>
      </w:r>
    </w:p>
    <w:p w:rsidR="00826DAA" w:rsidRPr="00826DAA" w:rsidRDefault="00826DAA" w:rsidP="00826DAA">
      <w:r w:rsidRPr="00826DAA">
        <w:t>(5) A gyermeknek joga van ahhoz, hogy mindkét szülőjével kapcsolatot tartson</w:t>
      </w:r>
    </w:p>
    <w:p w:rsidR="00826DAA" w:rsidRPr="00826DAA" w:rsidRDefault="00826DAA" w:rsidP="00826DAA">
      <w:proofErr w:type="gramStart"/>
      <w:r w:rsidRPr="00826DAA">
        <w:t>abban</w:t>
      </w:r>
      <w:proofErr w:type="gramEnd"/>
      <w:r w:rsidRPr="00826DAA">
        <w:t xml:space="preserve"> az esetben is, ha a szülők különböző államokban élnek.</w:t>
      </w:r>
    </w:p>
    <w:p w:rsidR="00826DAA" w:rsidRPr="00826DAA" w:rsidRDefault="00826DAA" w:rsidP="00826DAA">
      <w:r w:rsidRPr="00826DAA">
        <w:t>8. § […] (3) A gyermeknek joga van ahhoz, hogy alapvető jogai megsértése esetén</w:t>
      </w:r>
    </w:p>
    <w:p w:rsidR="00826DAA" w:rsidRPr="00826DAA" w:rsidRDefault="00826DAA" w:rsidP="00826DAA">
      <w:proofErr w:type="gramStart"/>
      <w:r w:rsidRPr="00826DAA">
        <w:t>bíróságnál</w:t>
      </w:r>
      <w:proofErr w:type="gramEnd"/>
      <w:r w:rsidRPr="00826DAA">
        <w:t xml:space="preserve"> és törvényben meghatározott más szerveknél eljárást kezdeményezzen.</w:t>
      </w:r>
    </w:p>
    <w:p w:rsidR="00826DAA" w:rsidRPr="00826DAA" w:rsidRDefault="00826DAA" w:rsidP="00826DAA">
      <w:r w:rsidRPr="00826DAA">
        <w:t>[…]</w:t>
      </w:r>
    </w:p>
    <w:p w:rsidR="00826DAA" w:rsidRPr="00826DAA" w:rsidRDefault="00826DAA" w:rsidP="00826DAA">
      <w:r w:rsidRPr="00826DAA">
        <w:t>10. § (1) A gyermek kötelessége különösen, hogy</w:t>
      </w:r>
    </w:p>
    <w:p w:rsidR="00826DAA" w:rsidRPr="00826DAA" w:rsidRDefault="00826DAA" w:rsidP="00826DAA">
      <w:proofErr w:type="gramStart"/>
      <w:r w:rsidRPr="00826DAA">
        <w:rPr>
          <w:i/>
          <w:iCs/>
        </w:rPr>
        <w:t>a</w:t>
      </w:r>
      <w:proofErr w:type="gramEnd"/>
      <w:r w:rsidRPr="00826DAA">
        <w:rPr>
          <w:i/>
          <w:iCs/>
        </w:rPr>
        <w:t xml:space="preserve">) </w:t>
      </w:r>
      <w:r w:rsidRPr="00826DAA">
        <w:t>gondozása és nevelése érdekében szülőjével vagy más törvényes képviselőjével,</w:t>
      </w:r>
    </w:p>
    <w:p w:rsidR="00826DAA" w:rsidRPr="00826DAA" w:rsidRDefault="00826DAA" w:rsidP="00826DAA">
      <w:proofErr w:type="gramStart"/>
      <w:r w:rsidRPr="00826DAA">
        <w:t>gondozójával</w:t>
      </w:r>
      <w:proofErr w:type="gramEnd"/>
      <w:r w:rsidRPr="00826DAA">
        <w:t xml:space="preserve"> együttműködjön,</w:t>
      </w:r>
    </w:p>
    <w:p w:rsidR="00826DAA" w:rsidRPr="00826DAA" w:rsidRDefault="00826DAA" w:rsidP="00826DAA">
      <w:r w:rsidRPr="00826DAA">
        <w:rPr>
          <w:i/>
          <w:iCs/>
        </w:rPr>
        <w:t xml:space="preserve">b) </w:t>
      </w:r>
      <w:r w:rsidRPr="00826DAA">
        <w:t>képességeinek megfelelően tegyen eleget tanulmányi kötelezettségének,</w:t>
      </w:r>
    </w:p>
    <w:p w:rsidR="00826DAA" w:rsidRPr="00826DAA" w:rsidRDefault="00826DAA" w:rsidP="00826DAA">
      <w:r w:rsidRPr="00826DAA">
        <w:rPr>
          <w:i/>
          <w:iCs/>
        </w:rPr>
        <w:t xml:space="preserve">c) </w:t>
      </w:r>
      <w:r w:rsidRPr="00826DAA">
        <w:t>tartózkodjék az egészségét károsító életmód gyakorlásától és az egészségét</w:t>
      </w:r>
    </w:p>
    <w:p w:rsidR="00826DAA" w:rsidRPr="00826DAA" w:rsidRDefault="00826DAA" w:rsidP="00826DAA">
      <w:pPr>
        <w:rPr>
          <w:i/>
          <w:iCs/>
        </w:rPr>
      </w:pPr>
      <w:proofErr w:type="gramStart"/>
      <w:r w:rsidRPr="00826DAA">
        <w:t>károsító</w:t>
      </w:r>
      <w:proofErr w:type="gramEnd"/>
      <w:r w:rsidRPr="00826DAA">
        <w:t xml:space="preserve"> szerek használatától.” </w:t>
      </w:r>
      <w:r w:rsidRPr="00826DAA">
        <w:rPr>
          <w:i/>
          <w:iCs/>
        </w:rPr>
        <w:t>(Az 1997. évi XXXI. törvényből)</w:t>
      </w:r>
    </w:p>
    <w:p w:rsidR="00826DAA" w:rsidRDefault="00826DAA" w:rsidP="00826DAA">
      <w:pPr>
        <w:rPr>
          <w:b/>
          <w:bCs/>
        </w:rPr>
      </w:pPr>
    </w:p>
    <w:p w:rsidR="00826DAA" w:rsidRPr="00826DAA" w:rsidRDefault="00826DAA" w:rsidP="00826DAA">
      <w:pPr>
        <w:spacing w:line="360" w:lineRule="auto"/>
        <w:rPr>
          <w:b/>
          <w:bCs/>
        </w:rPr>
      </w:pPr>
      <w:proofErr w:type="gramStart"/>
      <w:r w:rsidRPr="00826DAA">
        <w:rPr>
          <w:b/>
          <w:bCs/>
        </w:rPr>
        <w:t>a</w:t>
      </w:r>
      <w:proofErr w:type="gramEnd"/>
      <w:r w:rsidRPr="00826DAA">
        <w:rPr>
          <w:b/>
          <w:bCs/>
        </w:rPr>
        <w:t>) Köteles-e a gyermek együttműködni szüleivel?</w:t>
      </w:r>
    </w:p>
    <w:p w:rsidR="00826DAA" w:rsidRPr="00826DAA" w:rsidRDefault="00826DAA" w:rsidP="00826DAA">
      <w:pPr>
        <w:spacing w:line="360" w:lineRule="auto"/>
      </w:pPr>
      <w:r w:rsidRPr="00826DAA">
        <w:t>………………………………………………………………………………………………</w:t>
      </w:r>
    </w:p>
    <w:p w:rsidR="00826DAA" w:rsidRPr="00826DAA" w:rsidRDefault="00826DAA" w:rsidP="00826DAA">
      <w:pPr>
        <w:spacing w:line="360" w:lineRule="auto"/>
        <w:rPr>
          <w:b/>
          <w:bCs/>
        </w:rPr>
      </w:pPr>
      <w:r w:rsidRPr="00826DAA">
        <w:rPr>
          <w:b/>
          <w:bCs/>
        </w:rPr>
        <w:t>b) Milyen esetben tarthatja a kapcsolatot vér szerinti családjával a nevelőszülőknél</w:t>
      </w:r>
    </w:p>
    <w:p w:rsidR="00826DAA" w:rsidRPr="00826DAA" w:rsidRDefault="00826DAA" w:rsidP="00826DAA">
      <w:pPr>
        <w:spacing w:line="360" w:lineRule="auto"/>
        <w:rPr>
          <w:b/>
          <w:bCs/>
        </w:rPr>
      </w:pPr>
      <w:proofErr w:type="gramStart"/>
      <w:r w:rsidRPr="00826DAA">
        <w:rPr>
          <w:b/>
          <w:bCs/>
        </w:rPr>
        <w:t>felnőtt</w:t>
      </w:r>
      <w:proofErr w:type="gramEnd"/>
      <w:r w:rsidRPr="00826DAA">
        <w:rPr>
          <w:b/>
          <w:bCs/>
        </w:rPr>
        <w:t xml:space="preserve"> gyermek?</w:t>
      </w:r>
    </w:p>
    <w:p w:rsidR="00826DAA" w:rsidRPr="00826DAA" w:rsidRDefault="00826DAA" w:rsidP="00826DAA">
      <w:pPr>
        <w:spacing w:line="360" w:lineRule="auto"/>
      </w:pPr>
      <w:r w:rsidRPr="00826DAA">
        <w:t>……………………………………………………………………………………………….......</w:t>
      </w:r>
    </w:p>
    <w:p w:rsidR="00826DAA" w:rsidRPr="00826DAA" w:rsidRDefault="00826DAA" w:rsidP="00826DAA">
      <w:pPr>
        <w:spacing w:line="360" w:lineRule="auto"/>
      </w:pPr>
      <w:r w:rsidRPr="00826DAA">
        <w:t>.....................................................................................................................................................</w:t>
      </w:r>
    </w:p>
    <w:p w:rsidR="00826DAA" w:rsidRPr="00826DAA" w:rsidRDefault="00826DAA" w:rsidP="00826DAA">
      <w:pPr>
        <w:spacing w:line="360" w:lineRule="auto"/>
        <w:rPr>
          <w:b/>
          <w:bCs/>
        </w:rPr>
      </w:pPr>
      <w:r w:rsidRPr="00826DAA">
        <w:rPr>
          <w:b/>
          <w:bCs/>
        </w:rPr>
        <w:lastRenderedPageBreak/>
        <w:t>c) Melyik szülőjével tarthat kapcsolatot az elvált szülők gyermeke a törvény szerint?</w:t>
      </w:r>
    </w:p>
    <w:p w:rsidR="00E73234" w:rsidRDefault="00826DAA" w:rsidP="00826DAA">
      <w:pPr>
        <w:spacing w:line="360" w:lineRule="auto"/>
      </w:pPr>
      <w:r w:rsidRPr="00826DAA">
        <w:t>………………………………………………………………………………………………</w:t>
      </w:r>
    </w:p>
    <w:p w:rsidR="000911F4" w:rsidRPr="000911F4" w:rsidRDefault="000911F4" w:rsidP="000911F4">
      <w:pPr>
        <w:spacing w:line="360" w:lineRule="auto"/>
        <w:rPr>
          <w:b/>
          <w:bCs/>
        </w:rPr>
      </w:pPr>
      <w:r w:rsidRPr="000911F4">
        <w:rPr>
          <w:b/>
          <w:bCs/>
        </w:rPr>
        <w:t>d) Milyen esetben lehet testi fenyítést alkalmazni a gyermekeknél?</w:t>
      </w:r>
    </w:p>
    <w:p w:rsidR="000911F4" w:rsidRPr="000911F4" w:rsidRDefault="000911F4" w:rsidP="000911F4">
      <w:pPr>
        <w:spacing w:line="360" w:lineRule="auto"/>
      </w:pPr>
      <w:r w:rsidRPr="000911F4">
        <w:t>…………………………………………………………………………………………….</w:t>
      </w:r>
    </w:p>
    <w:p w:rsidR="000911F4" w:rsidRPr="000911F4" w:rsidRDefault="000911F4" w:rsidP="000911F4">
      <w:pPr>
        <w:spacing w:line="360" w:lineRule="auto"/>
        <w:rPr>
          <w:b/>
          <w:bCs/>
        </w:rPr>
      </w:pPr>
      <w:proofErr w:type="gramStart"/>
      <w:r w:rsidRPr="000911F4">
        <w:rPr>
          <w:b/>
          <w:bCs/>
        </w:rPr>
        <w:t>e</w:t>
      </w:r>
      <w:proofErr w:type="gramEnd"/>
      <w:r w:rsidRPr="000911F4">
        <w:rPr>
          <w:b/>
          <w:bCs/>
        </w:rPr>
        <w:t>) Korlátozható-e a gyermek abban, hogy televíziót nézzen? Válaszát indokolja is!</w:t>
      </w:r>
    </w:p>
    <w:p w:rsidR="000911F4" w:rsidRPr="000911F4" w:rsidRDefault="000911F4" w:rsidP="000911F4">
      <w:pPr>
        <w:spacing w:line="360" w:lineRule="auto"/>
      </w:pPr>
      <w:r w:rsidRPr="000911F4">
        <w:rPr>
          <w:i/>
          <w:iCs/>
        </w:rPr>
        <w:t>Válasz</w:t>
      </w:r>
      <w:proofErr w:type="gramStart"/>
      <w:r w:rsidRPr="000911F4">
        <w:rPr>
          <w:i/>
          <w:iCs/>
        </w:rPr>
        <w:t>:</w:t>
      </w:r>
      <w:r w:rsidRPr="000911F4">
        <w:t>………………….</w:t>
      </w:r>
      <w:proofErr w:type="gramEnd"/>
    </w:p>
    <w:p w:rsidR="000911F4" w:rsidRDefault="000911F4" w:rsidP="000911F4">
      <w:pPr>
        <w:spacing w:line="360" w:lineRule="auto"/>
      </w:pPr>
      <w:r w:rsidRPr="000911F4">
        <w:rPr>
          <w:i/>
          <w:iCs/>
        </w:rPr>
        <w:t>Indoklás</w:t>
      </w:r>
      <w:proofErr w:type="gramStart"/>
      <w:r w:rsidRPr="000911F4">
        <w:rPr>
          <w:i/>
          <w:iCs/>
        </w:rPr>
        <w:t>:</w:t>
      </w:r>
      <w:r w:rsidRPr="000911F4">
        <w:t>…………………………………………………………………………………</w:t>
      </w:r>
      <w:bookmarkStart w:id="0" w:name="_GoBack"/>
      <w:bookmarkEnd w:id="0"/>
      <w:proofErr w:type="gramEnd"/>
    </w:p>
    <w:p w:rsidR="000911F4" w:rsidRDefault="000911F4" w:rsidP="00826DAA">
      <w:pPr>
        <w:spacing w:line="360" w:lineRule="auto"/>
      </w:pPr>
    </w:p>
    <w:p w:rsidR="000911F4" w:rsidRDefault="000911F4" w:rsidP="00826DAA">
      <w:pPr>
        <w:spacing w:line="360" w:lineRule="auto"/>
      </w:pPr>
    </w:p>
    <w:p w:rsidR="000911F4" w:rsidRPr="000911F4" w:rsidRDefault="000911F4" w:rsidP="00826DAA">
      <w:pPr>
        <w:spacing w:line="360" w:lineRule="auto"/>
        <w:rPr>
          <w:color w:val="FF0000"/>
        </w:rPr>
      </w:pPr>
      <w:r w:rsidRPr="000911F4">
        <w:rPr>
          <w:color w:val="FF0000"/>
        </w:rPr>
        <w:t>Megoldás</w:t>
      </w:r>
    </w:p>
    <w:p w:rsidR="000911F4" w:rsidRPr="000911F4" w:rsidRDefault="000911F4" w:rsidP="000911F4">
      <w:pPr>
        <w:spacing w:line="360" w:lineRule="auto"/>
        <w:rPr>
          <w:b/>
          <w:bCs/>
        </w:rPr>
      </w:pPr>
      <w:r w:rsidRPr="000911F4">
        <w:rPr>
          <w:b/>
          <w:bCs/>
        </w:rPr>
        <w:t>12) A mai magyar társadalom (Elemenként 0,5 pont, összesen 3 pont.)</w:t>
      </w:r>
    </w:p>
    <w:p w:rsidR="000911F4" w:rsidRPr="000911F4" w:rsidRDefault="000911F4" w:rsidP="000911F4">
      <w:pPr>
        <w:spacing w:line="360" w:lineRule="auto"/>
      </w:pPr>
      <w:proofErr w:type="gramStart"/>
      <w:r w:rsidRPr="000911F4">
        <w:rPr>
          <w:b/>
          <w:bCs/>
        </w:rPr>
        <w:t>a</w:t>
      </w:r>
      <w:proofErr w:type="gramEnd"/>
      <w:r w:rsidRPr="000911F4">
        <w:rPr>
          <w:b/>
          <w:bCs/>
        </w:rPr>
        <w:t xml:space="preserve">) </w:t>
      </w:r>
      <w:r w:rsidRPr="000911F4">
        <w:t>igen</w:t>
      </w:r>
    </w:p>
    <w:p w:rsidR="000911F4" w:rsidRPr="000911F4" w:rsidRDefault="000911F4" w:rsidP="000911F4">
      <w:pPr>
        <w:spacing w:line="360" w:lineRule="auto"/>
      </w:pPr>
      <w:r w:rsidRPr="000911F4">
        <w:rPr>
          <w:b/>
          <w:bCs/>
        </w:rPr>
        <w:t xml:space="preserve">b) </w:t>
      </w:r>
      <w:r w:rsidRPr="000911F4">
        <w:t>ha a vér szerinti család beleegyezik</w:t>
      </w:r>
    </w:p>
    <w:p w:rsidR="000911F4" w:rsidRPr="000911F4" w:rsidRDefault="000911F4" w:rsidP="000911F4">
      <w:pPr>
        <w:spacing w:line="360" w:lineRule="auto"/>
      </w:pPr>
      <w:r w:rsidRPr="000911F4">
        <w:rPr>
          <w:b/>
          <w:bCs/>
        </w:rPr>
        <w:t xml:space="preserve">c) </w:t>
      </w:r>
      <w:r w:rsidRPr="000911F4">
        <w:t>mindkettővel</w:t>
      </w:r>
    </w:p>
    <w:p w:rsidR="000911F4" w:rsidRPr="000911F4" w:rsidRDefault="000911F4" w:rsidP="000911F4">
      <w:pPr>
        <w:spacing w:line="360" w:lineRule="auto"/>
      </w:pPr>
      <w:r w:rsidRPr="000911F4">
        <w:rPr>
          <w:b/>
          <w:bCs/>
        </w:rPr>
        <w:t xml:space="preserve">d) </w:t>
      </w:r>
      <w:r w:rsidRPr="000911F4">
        <w:t>semmilyen esetben nem alkalmazható a testi fenyítés</w:t>
      </w:r>
    </w:p>
    <w:p w:rsidR="000911F4" w:rsidRPr="000911F4" w:rsidRDefault="000911F4" w:rsidP="000911F4">
      <w:pPr>
        <w:spacing w:line="360" w:lineRule="auto"/>
      </w:pPr>
      <w:proofErr w:type="gramStart"/>
      <w:r w:rsidRPr="000911F4">
        <w:rPr>
          <w:b/>
          <w:bCs/>
        </w:rPr>
        <w:t>e</w:t>
      </w:r>
      <w:proofErr w:type="gramEnd"/>
      <w:r w:rsidRPr="000911F4">
        <w:rPr>
          <w:b/>
          <w:bCs/>
        </w:rPr>
        <w:t xml:space="preserve">) </w:t>
      </w:r>
      <w:r w:rsidRPr="000911F4">
        <w:t>igen, korlátozható</w:t>
      </w:r>
    </w:p>
    <w:p w:rsidR="000911F4" w:rsidRPr="000911F4" w:rsidRDefault="000911F4" w:rsidP="000911F4">
      <w:pPr>
        <w:spacing w:line="360" w:lineRule="auto"/>
      </w:pPr>
      <w:r w:rsidRPr="000911F4">
        <w:t>Indoklás: Abban az esetben, ha nem fejlettségének megfelelő műsorról van szó</w:t>
      </w:r>
    </w:p>
    <w:p w:rsidR="000911F4" w:rsidRPr="000911F4" w:rsidRDefault="000911F4" w:rsidP="000911F4">
      <w:pPr>
        <w:spacing w:line="360" w:lineRule="auto"/>
        <w:rPr>
          <w:i/>
          <w:iCs/>
        </w:rPr>
      </w:pPr>
      <w:proofErr w:type="gramStart"/>
      <w:r w:rsidRPr="000911F4">
        <w:rPr>
          <w:i/>
          <w:iCs/>
        </w:rPr>
        <w:t>vagy</w:t>
      </w:r>
      <w:proofErr w:type="gramEnd"/>
      <w:r w:rsidRPr="000911F4">
        <w:rPr>
          <w:i/>
          <w:iCs/>
        </w:rPr>
        <w:t xml:space="preserve"> </w:t>
      </w:r>
      <w:r w:rsidRPr="000911F4">
        <w:t xml:space="preserve">a gyermek védelme érdekében (káros hatásokkal szemben). </w:t>
      </w:r>
      <w:r w:rsidRPr="000911F4">
        <w:rPr>
          <w:i/>
          <w:iCs/>
        </w:rPr>
        <w:t>(Minden</w:t>
      </w:r>
    </w:p>
    <w:p w:rsidR="000911F4" w:rsidRDefault="000911F4" w:rsidP="000911F4">
      <w:pPr>
        <w:spacing w:line="360" w:lineRule="auto"/>
      </w:pPr>
      <w:proofErr w:type="gramStart"/>
      <w:r w:rsidRPr="000911F4">
        <w:rPr>
          <w:i/>
          <w:iCs/>
        </w:rPr>
        <w:t>hasonló</w:t>
      </w:r>
      <w:proofErr w:type="gramEnd"/>
      <w:r w:rsidRPr="000911F4">
        <w:rPr>
          <w:i/>
          <w:iCs/>
        </w:rPr>
        <w:t xml:space="preserve"> értelmű, helyes válasz elfogadható.)</w:t>
      </w:r>
    </w:p>
    <w:sectPr w:rsidR="0009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AA"/>
    <w:rsid w:val="000911F4"/>
    <w:rsid w:val="00691A14"/>
    <w:rsid w:val="00826DAA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2015-08-05T11:56:00Z</dcterms:created>
  <dcterms:modified xsi:type="dcterms:W3CDTF">2015-08-05T11:58:00Z</dcterms:modified>
</cp:coreProperties>
</file>