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AC" w:rsidRDefault="00BE42AC" w:rsidP="00BE42A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a trianoni békeszerződéshez kapcsolódik.</w:t>
      </w:r>
    </w:p>
    <w:p w:rsidR="00A20106" w:rsidRDefault="00BE42AC" w:rsidP="00BE42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Melyik országra/országrészre vonatkoznak az állítások?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Írja a megfelelő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ország/országrész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sorszámát a pontozott vonalra!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C21836" w:rsidRDefault="00C21836" w:rsidP="00BE42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1836" w:rsidRDefault="00C21836" w:rsidP="00BE42A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2628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36" w:rsidRDefault="00C21836" w:rsidP="00BE42A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történelmi Magyarországon élt összlakosságához képest a legnagyobb arányban kerü</w:t>
      </w:r>
      <w:r>
        <w:rPr>
          <w:rFonts w:ascii="TimesNewRoman" w:hAnsi="TimesNewRoman" w:cs="TimesNewRoman"/>
          <w:sz w:val="24"/>
          <w:szCs w:val="24"/>
        </w:rPr>
        <w:t xml:space="preserve">lt ide </w:t>
      </w:r>
      <w:r>
        <w:rPr>
          <w:rFonts w:ascii="TimesNewRoman" w:hAnsi="TimesNewRoman" w:cs="TimesNewRoman"/>
          <w:sz w:val="24"/>
          <w:szCs w:val="24"/>
        </w:rPr>
        <w:t>a terület többségi nemzete/nemzetisége. Nemzetállamának területe a háború előttinek tö</w:t>
      </w:r>
      <w:r>
        <w:rPr>
          <w:rFonts w:ascii="TimesNewRoman" w:hAnsi="TimesNewRoman" w:cs="TimesNewRoman"/>
          <w:sz w:val="24"/>
          <w:szCs w:val="24"/>
        </w:rPr>
        <w:t xml:space="preserve">bb mint </w:t>
      </w:r>
      <w:r>
        <w:rPr>
          <w:rFonts w:ascii="TimesNewRoman" w:hAnsi="TimesNewRoman" w:cs="TimesNewRoman"/>
          <w:sz w:val="24"/>
          <w:szCs w:val="24"/>
        </w:rPr>
        <w:t>duplájára nőtt. Az itteni határhúzás eredménye a legnagyobb létszámú magyar kisebbség is.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……..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történelmi Magyarországon élt összlakosságához képest a legkisebb arányban kerü</w:t>
      </w:r>
      <w:r>
        <w:rPr>
          <w:rFonts w:ascii="TimesNewRoman" w:hAnsi="TimesNewRoman" w:cs="TimesNewRoman"/>
          <w:sz w:val="24"/>
          <w:szCs w:val="24"/>
        </w:rPr>
        <w:t xml:space="preserve">lt ide a </w:t>
      </w:r>
      <w:r>
        <w:rPr>
          <w:rFonts w:ascii="TimesNewRoman" w:hAnsi="TimesNewRoman" w:cs="TimesNewRoman"/>
          <w:sz w:val="24"/>
          <w:szCs w:val="24"/>
        </w:rPr>
        <w:t>terület többségi nemzete/nemzetisége, elsősorban szórt településterülete miatt. Mikö</w:t>
      </w:r>
      <w:r>
        <w:rPr>
          <w:rFonts w:ascii="TimesNewRoman" w:hAnsi="TimesNewRoman" w:cs="TimesNewRoman"/>
          <w:sz w:val="24"/>
          <w:szCs w:val="24"/>
        </w:rPr>
        <w:t xml:space="preserve">zben a </w:t>
      </w:r>
      <w:r>
        <w:rPr>
          <w:rFonts w:ascii="TimesNewRoman" w:hAnsi="TimesNewRoman" w:cs="TimesNewRoman"/>
          <w:sz w:val="24"/>
          <w:szCs w:val="24"/>
        </w:rPr>
        <w:t>határmódosítást a nemzeti önrendelkezés elvével indokolták, az ekkor létrehozott nemzetá</w:t>
      </w:r>
      <w:r>
        <w:rPr>
          <w:rFonts w:ascii="TimesNewRoman" w:hAnsi="TimesNewRoman" w:cs="TimesNewRoman"/>
          <w:sz w:val="24"/>
          <w:szCs w:val="24"/>
        </w:rPr>
        <w:t xml:space="preserve">llam </w:t>
      </w:r>
      <w:r>
        <w:rPr>
          <w:rFonts w:ascii="TimesNewRoman" w:hAnsi="TimesNewRoman" w:cs="TimesNewRoman"/>
          <w:sz w:val="24"/>
          <w:szCs w:val="24"/>
        </w:rPr>
        <w:t>léte vitatott maradt. ……..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Itt tette ki az ország/országrész összlakosságának legnagyobb részét a többségi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nemzet</w:t>
      </w:r>
      <w:proofErr w:type="gramEnd"/>
      <w:r>
        <w:rPr>
          <w:rFonts w:ascii="TimesNewRoman" w:hAnsi="TimesNewRoman" w:cs="TimesNewRoman"/>
          <w:sz w:val="24"/>
          <w:szCs w:val="24"/>
        </w:rPr>
        <w:t>/nemzetiség. Jelentősebb számú kisebbségek csak szórt településterületü</w:t>
      </w:r>
      <w:r>
        <w:rPr>
          <w:rFonts w:ascii="TimesNewRoman" w:hAnsi="TimesNewRoman" w:cs="TimesNewRoman"/>
          <w:sz w:val="24"/>
          <w:szCs w:val="24"/>
        </w:rPr>
        <w:t xml:space="preserve">knek </w:t>
      </w:r>
      <w:r>
        <w:rPr>
          <w:rFonts w:ascii="TimesNewRoman" w:hAnsi="TimesNewRoman" w:cs="TimesNewRoman"/>
          <w:sz w:val="24"/>
          <w:szCs w:val="24"/>
        </w:rPr>
        <w:t>köszönhetően éltek ebben az országban/országrészben. ….…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Itt tette ki az ország/országrész összlakosságának legkisebb részét a többségi</w:t>
      </w:r>
    </w:p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nemzet</w:t>
      </w:r>
      <w:proofErr w:type="gramEnd"/>
      <w:r>
        <w:rPr>
          <w:rFonts w:ascii="TimesNewRoman" w:hAnsi="TimesNewRoman" w:cs="TimesNewRoman"/>
          <w:sz w:val="24"/>
          <w:szCs w:val="24"/>
        </w:rPr>
        <w:t>/nemzetiség. Két kisebbség is közel hasonló nagysá</w:t>
      </w:r>
      <w:r>
        <w:rPr>
          <w:rFonts w:ascii="TimesNewRoman" w:hAnsi="TimesNewRoman" w:cs="TimesNewRoman"/>
          <w:sz w:val="24"/>
          <w:szCs w:val="24"/>
        </w:rPr>
        <w:t xml:space="preserve">grendben volt jelen ebben az </w:t>
      </w:r>
      <w:r>
        <w:rPr>
          <w:rFonts w:ascii="TimesNewRoman" w:hAnsi="TimesNewRoman" w:cs="TimesNewRoman"/>
          <w:sz w:val="24"/>
          <w:szCs w:val="24"/>
        </w:rPr>
        <w:t>országban/országrészben. ….…</w:t>
      </w:r>
    </w:p>
    <w:p w:rsidR="00C21836" w:rsidRP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</w:p>
    <w:p w:rsidR="00C21836" w:rsidRP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C21836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Trianoni békeszerződés (Elemenként 1 pont, összesen 4 pont.)</w:t>
      </w:r>
    </w:p>
    <w:p w:rsidR="00C21836" w:rsidRPr="00C21836" w:rsidRDefault="00C21836" w:rsidP="00C218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2.,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4.,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5.,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3.</w:t>
      </w:r>
    </w:p>
    <w:sectPr w:rsidR="00C21836" w:rsidRPr="00C2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C"/>
    <w:rsid w:val="00A20106"/>
    <w:rsid w:val="00BE42AC"/>
    <w:rsid w:val="00C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84D"/>
  <w15:chartTrackingRefBased/>
  <w15:docId w15:val="{050A64B7-9D45-46C3-90DD-06851C9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2016-12-20T10:29:00Z</dcterms:created>
  <dcterms:modified xsi:type="dcterms:W3CDTF">2016-12-20T10:33:00Z</dcterms:modified>
</cp:coreProperties>
</file>