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b/>
          <w:bCs/>
          <w:sz w:val="32"/>
          <w:szCs w:val="32"/>
        </w:rPr>
        <w:t xml:space="preserve">2. </w:t>
      </w:r>
      <w:r w:rsidRPr="0049190E">
        <w:rPr>
          <w:rFonts w:ascii="Times New Roman" w:eastAsia="TimesNewRoman,Bold" w:hAnsi="Times New Roman" w:cs="Times New Roman"/>
          <w:b/>
          <w:bCs/>
          <w:sz w:val="24"/>
          <w:szCs w:val="24"/>
        </w:rPr>
        <w:t>A feladat a világvallások tanításairól szól.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Állapítsa meg, hogy a megadott forrásrészlet melyik világvalláshoz kapcsolódik! </w:t>
      </w:r>
      <w:r w:rsidRPr="0049190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Írja </w:t>
      </w:r>
      <w:proofErr w:type="gramStart"/>
      <w:r w:rsidRPr="0049190E">
        <w:rPr>
          <w:rFonts w:ascii="Times New Roman" w:eastAsia="TimesNewRoman,Bold" w:hAnsi="Times New Roman" w:cs="Times New Roman"/>
          <w:i/>
          <w:iCs/>
          <w:sz w:val="24"/>
          <w:szCs w:val="24"/>
        </w:rPr>
        <w:t>a</w:t>
      </w:r>
      <w:proofErr w:type="gramEnd"/>
    </w:p>
    <w:p w:rsid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9190E">
        <w:rPr>
          <w:rFonts w:ascii="Times New Roman" w:eastAsia="TimesNewRoman,Bold" w:hAnsi="Times New Roman" w:cs="Times New Roman"/>
          <w:i/>
          <w:iCs/>
          <w:sz w:val="24"/>
          <w:szCs w:val="24"/>
        </w:rPr>
        <w:t>források</w:t>
      </w:r>
      <w:proofErr w:type="gramEnd"/>
      <w:r w:rsidRPr="0049190E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sorszámát a táblázat megfelelő helyére! </w:t>
      </w:r>
      <w:r w:rsidRPr="0049190E">
        <w:rPr>
          <w:rFonts w:ascii="Times New Roman" w:eastAsia="TimesNewRoman,Bold" w:hAnsi="Times New Roman" w:cs="Times New Roman"/>
          <w:sz w:val="24"/>
          <w:szCs w:val="24"/>
        </w:rPr>
        <w:t>(Elemenként 1 pont.)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sz w:val="24"/>
          <w:szCs w:val="24"/>
        </w:rPr>
        <w:t>1. „A ti istenetek egyedüli isten. Nincs isten, csak ő, a könyörületes, az irgalmas. Az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9190E">
        <w:rPr>
          <w:rFonts w:ascii="Times New Roman" w:eastAsia="TimesNewRoman,Bold" w:hAnsi="Times New Roman" w:cs="Times New Roman"/>
          <w:sz w:val="24"/>
          <w:szCs w:val="24"/>
        </w:rPr>
        <w:t>egek</w:t>
      </w:r>
      <w:proofErr w:type="gramEnd"/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 és a föld megteremtésében; az éjszaka és a nappal változásában; a hajókban,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9190E">
        <w:rPr>
          <w:rFonts w:ascii="Times New Roman" w:eastAsia="TimesNewRoman,Bold" w:hAnsi="Times New Roman" w:cs="Times New Roman"/>
          <w:sz w:val="24"/>
          <w:szCs w:val="24"/>
        </w:rPr>
        <w:t>amelyek</w:t>
      </w:r>
      <w:proofErr w:type="gramEnd"/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 sietve haladnak a tengeren, (szállítva) azt, ami hasznos az embereknek;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9190E">
        <w:rPr>
          <w:rFonts w:ascii="Times New Roman" w:eastAsia="TimesNewRoman,Bold" w:hAnsi="Times New Roman" w:cs="Times New Roman"/>
          <w:sz w:val="24"/>
          <w:szCs w:val="24"/>
        </w:rPr>
        <w:t>abban</w:t>
      </w:r>
      <w:proofErr w:type="gramEnd"/>
      <w:r w:rsidRPr="0049190E">
        <w:rPr>
          <w:rFonts w:ascii="Times New Roman" w:eastAsia="TimesNewRoman,Bold" w:hAnsi="Times New Roman" w:cs="Times New Roman"/>
          <w:sz w:val="24"/>
          <w:szCs w:val="24"/>
        </w:rPr>
        <w:t>, ahogy Allah vizet bocsát le az égből.”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sz w:val="24"/>
          <w:szCs w:val="24"/>
        </w:rPr>
        <w:t>2. „Két végletet kell egy útkeresőnek elkerülnie. Melyik ez a kettő? Az egyik az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9190E">
        <w:rPr>
          <w:rFonts w:ascii="Times New Roman" w:eastAsia="TimesNewRoman,Bold" w:hAnsi="Times New Roman" w:cs="Times New Roman"/>
          <w:sz w:val="24"/>
          <w:szCs w:val="24"/>
        </w:rPr>
        <w:t>élvezetek</w:t>
      </w:r>
      <w:proofErr w:type="gramEnd"/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 útja […]. A másik az önkínzás útja […]. </w:t>
      </w:r>
      <w:proofErr w:type="gramStart"/>
      <w:r w:rsidRPr="0049190E">
        <w:rPr>
          <w:rFonts w:ascii="Times New Roman" w:eastAsia="TimesNewRoman,Bold" w:hAnsi="Times New Roman" w:cs="Times New Roman"/>
          <w:sz w:val="24"/>
          <w:szCs w:val="24"/>
        </w:rPr>
        <w:t>Nos</w:t>
      </w:r>
      <w:proofErr w:type="gramEnd"/>
      <w:r w:rsidRPr="0049190E">
        <w:rPr>
          <w:rFonts w:ascii="Times New Roman" w:eastAsia="TimesNewRoman,Bold" w:hAnsi="Times New Roman" w:cs="Times New Roman"/>
          <w:sz w:val="24"/>
          <w:szCs w:val="24"/>
        </w:rPr>
        <w:t>, ezt a két végletet elkerülve,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9190E">
        <w:rPr>
          <w:rFonts w:ascii="Times New Roman" w:eastAsia="TimesNewRoman,Bold" w:hAnsi="Times New Roman" w:cs="Times New Roman"/>
          <w:sz w:val="24"/>
          <w:szCs w:val="24"/>
        </w:rPr>
        <w:t>létezik</w:t>
      </w:r>
      <w:proofErr w:type="gramEnd"/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 egy Középút. […] Ez visz el a […] megnyugváshoz, belátáshoz, kioldódáshoz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9190E">
        <w:rPr>
          <w:rFonts w:ascii="Times New Roman" w:eastAsia="TimesNewRoman,Bold" w:hAnsi="Times New Roman" w:cs="Times New Roman"/>
          <w:sz w:val="24"/>
          <w:szCs w:val="24"/>
        </w:rPr>
        <w:t>s</w:t>
      </w:r>
      <w:proofErr w:type="gramEnd"/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 nirvánához vezet.”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3. „Jahve, </w:t>
      </w:r>
      <w:proofErr w:type="spellStart"/>
      <w:r w:rsidRPr="0049190E">
        <w:rPr>
          <w:rFonts w:ascii="Times New Roman" w:eastAsia="TimesNewRoman,Bold" w:hAnsi="Times New Roman" w:cs="Times New Roman"/>
          <w:sz w:val="24"/>
          <w:szCs w:val="24"/>
        </w:rPr>
        <w:t>Seirből</w:t>
      </w:r>
      <w:proofErr w:type="spellEnd"/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 </w:t>
      </w:r>
      <w:proofErr w:type="spellStart"/>
      <w:r w:rsidRPr="0049190E">
        <w:rPr>
          <w:rFonts w:ascii="Times New Roman" w:eastAsia="TimesNewRoman,Bold" w:hAnsi="Times New Roman" w:cs="Times New Roman"/>
          <w:sz w:val="24"/>
          <w:szCs w:val="24"/>
        </w:rPr>
        <w:t>jöttöd</w:t>
      </w:r>
      <w:proofErr w:type="spellEnd"/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 idején, </w:t>
      </w:r>
      <w:proofErr w:type="spellStart"/>
      <w:r w:rsidRPr="0049190E">
        <w:rPr>
          <w:rFonts w:ascii="Times New Roman" w:eastAsia="TimesNewRoman,Bold" w:hAnsi="Times New Roman" w:cs="Times New Roman"/>
          <w:sz w:val="24"/>
          <w:szCs w:val="24"/>
        </w:rPr>
        <w:t>Edóm</w:t>
      </w:r>
      <w:proofErr w:type="spellEnd"/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 mezői felől mikor lépkedtél, a föld megrendült,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9190E">
        <w:rPr>
          <w:rFonts w:ascii="Times New Roman" w:eastAsia="TimesNewRoman,Bold" w:hAnsi="Times New Roman" w:cs="Times New Roman"/>
          <w:sz w:val="24"/>
          <w:szCs w:val="24"/>
        </w:rPr>
        <w:t>az</w:t>
      </w:r>
      <w:proofErr w:type="gramEnd"/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 ég is csepegett, a felhőkből is víz csepegett, a hegyek meginogtak Jahve előtt,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sz w:val="24"/>
          <w:szCs w:val="24"/>
        </w:rPr>
        <w:t>Jahve, Izrael istene előtt.</w:t>
      </w:r>
      <w:proofErr w:type="gramStart"/>
      <w:r w:rsidRPr="0049190E">
        <w:rPr>
          <w:rFonts w:ascii="Times New Roman" w:eastAsia="TimesNewRoman,Bold" w:hAnsi="Times New Roman" w:cs="Times New Roman"/>
          <w:sz w:val="24"/>
          <w:szCs w:val="24"/>
        </w:rPr>
        <w:t>„</w:t>
      </w:r>
      <w:proofErr w:type="gramEnd"/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sz w:val="24"/>
          <w:szCs w:val="24"/>
        </w:rPr>
        <w:t>4. „Szeresd az Urat, a te istenedet teljes szívedből, teljes lelkedből és teljes elmédből.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sz w:val="24"/>
          <w:szCs w:val="24"/>
        </w:rPr>
        <w:t>Ez az első és nagy parancsolat. A második hasonló ehhez: Szeresd felebarátodat,</w:t>
      </w:r>
    </w:p>
    <w:p w:rsidR="00DB310A" w:rsidRDefault="0049190E" w:rsidP="0049190E">
      <w:pPr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9190E">
        <w:rPr>
          <w:rFonts w:ascii="Times New Roman" w:eastAsia="TimesNewRoman,Bold" w:hAnsi="Times New Roman" w:cs="Times New Roman"/>
          <w:sz w:val="24"/>
          <w:szCs w:val="24"/>
        </w:rPr>
        <w:t>mint</w:t>
      </w:r>
      <w:proofErr w:type="gramEnd"/>
      <w:r w:rsidRPr="0049190E">
        <w:rPr>
          <w:rFonts w:ascii="Times New Roman" w:eastAsia="TimesNewRoman,Bold" w:hAnsi="Times New Roman" w:cs="Times New Roman"/>
          <w:sz w:val="24"/>
          <w:szCs w:val="24"/>
        </w:rPr>
        <w:t xml:space="preserve"> önmagadat. E két parancsolattól függ az egész törvény és próféciák.”</w:t>
      </w:r>
    </w:p>
    <w:p w:rsidR="0049190E" w:rsidRDefault="0049190E" w:rsidP="0049190E">
      <w:pPr>
        <w:rPr>
          <w:rFonts w:ascii="Times New Roman" w:eastAsia="TimesNewRoman,Bold" w:hAnsi="Times New Roman" w:cs="Times New Roman"/>
          <w:sz w:val="24"/>
          <w:szCs w:val="24"/>
        </w:rPr>
      </w:pPr>
    </w:p>
    <w:p w:rsidR="0049190E" w:rsidRDefault="0049190E" w:rsidP="00491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000625" cy="21336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90E" w:rsidRDefault="0049190E" w:rsidP="0049190E">
      <w:pPr>
        <w:rPr>
          <w:rFonts w:ascii="Times New Roman" w:hAnsi="Times New Roman" w:cs="Times New Roman"/>
        </w:rPr>
      </w:pPr>
    </w:p>
    <w:p w:rsidR="0049190E" w:rsidRPr="0049190E" w:rsidRDefault="0049190E" w:rsidP="0049190E">
      <w:pPr>
        <w:rPr>
          <w:rFonts w:ascii="Times New Roman" w:hAnsi="Times New Roman" w:cs="Times New Roman"/>
          <w:b/>
          <w:color w:val="FF0000"/>
        </w:rPr>
      </w:pPr>
      <w:r w:rsidRPr="0049190E">
        <w:rPr>
          <w:rFonts w:ascii="Times New Roman" w:hAnsi="Times New Roman" w:cs="Times New Roman"/>
          <w:b/>
          <w:color w:val="FF0000"/>
        </w:rPr>
        <w:t>Megoldás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b/>
          <w:bCs/>
          <w:sz w:val="24"/>
          <w:szCs w:val="24"/>
        </w:rPr>
        <w:t>2. Világvallások (Összesen 4 pont.)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9190E">
        <w:rPr>
          <w:rFonts w:ascii="Times New Roman" w:eastAsia="TimesNewRoman,Bold" w:hAnsi="Times New Roman" w:cs="Times New Roman"/>
          <w:b/>
          <w:bCs/>
          <w:sz w:val="24"/>
          <w:szCs w:val="24"/>
        </w:rPr>
        <w:t>a</w:t>
      </w:r>
      <w:proofErr w:type="gramEnd"/>
      <w:r w:rsidRPr="0049190E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) </w:t>
      </w:r>
      <w:r w:rsidRPr="0049190E">
        <w:rPr>
          <w:rFonts w:ascii="Times New Roman" w:eastAsia="TimesNewRoman,Bold" w:hAnsi="Times New Roman" w:cs="Times New Roman"/>
          <w:sz w:val="24"/>
          <w:szCs w:val="24"/>
        </w:rPr>
        <w:t>4.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b/>
          <w:bCs/>
          <w:sz w:val="24"/>
          <w:szCs w:val="24"/>
        </w:rPr>
        <w:t>b</w:t>
      </w:r>
      <w:r w:rsidRPr="0049190E">
        <w:rPr>
          <w:rFonts w:ascii="Times New Roman" w:eastAsia="TimesNewRoman,Bold" w:hAnsi="Times New Roman" w:cs="Times New Roman"/>
          <w:sz w:val="24"/>
          <w:szCs w:val="24"/>
        </w:rPr>
        <w:t>) 3.</w:t>
      </w:r>
    </w:p>
    <w:p w:rsidR="0049190E" w:rsidRPr="0049190E" w:rsidRDefault="0049190E" w:rsidP="0049190E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9190E">
        <w:rPr>
          <w:rFonts w:ascii="Times New Roman" w:eastAsia="TimesNewRoman,Bold" w:hAnsi="Times New Roman" w:cs="Times New Roman"/>
          <w:b/>
          <w:bCs/>
          <w:sz w:val="24"/>
          <w:szCs w:val="24"/>
        </w:rPr>
        <w:t>c</w:t>
      </w:r>
      <w:r w:rsidRPr="0049190E">
        <w:rPr>
          <w:rFonts w:ascii="Times New Roman" w:eastAsia="TimesNewRoman,Bold" w:hAnsi="Times New Roman" w:cs="Times New Roman"/>
          <w:sz w:val="24"/>
          <w:szCs w:val="24"/>
        </w:rPr>
        <w:t>) 2.</w:t>
      </w:r>
    </w:p>
    <w:p w:rsidR="0049190E" w:rsidRPr="0049190E" w:rsidRDefault="0049190E" w:rsidP="0049190E">
      <w:pPr>
        <w:rPr>
          <w:rFonts w:ascii="Times New Roman" w:hAnsi="Times New Roman" w:cs="Times New Roman"/>
        </w:rPr>
      </w:pPr>
      <w:r w:rsidRPr="0049190E">
        <w:rPr>
          <w:rFonts w:ascii="Times New Roman" w:eastAsia="TimesNewRoman,Bold" w:hAnsi="Times New Roman" w:cs="Times New Roman"/>
          <w:b/>
          <w:bCs/>
          <w:sz w:val="24"/>
          <w:szCs w:val="24"/>
        </w:rPr>
        <w:t>d</w:t>
      </w:r>
      <w:r w:rsidRPr="0049190E">
        <w:rPr>
          <w:rFonts w:ascii="Times New Roman" w:eastAsia="TimesNewRoman,Bold" w:hAnsi="Times New Roman" w:cs="Times New Roman"/>
          <w:sz w:val="24"/>
          <w:szCs w:val="24"/>
        </w:rPr>
        <w:t>) 1.</w:t>
      </w:r>
    </w:p>
    <w:sectPr w:rsidR="0049190E" w:rsidRPr="0049190E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90E"/>
    <w:rsid w:val="001F1AF7"/>
    <w:rsid w:val="00387AA1"/>
    <w:rsid w:val="0049190E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1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1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2013-11-19T13:54:00Z</dcterms:created>
  <dcterms:modified xsi:type="dcterms:W3CDTF">2013-11-19T13:55:00Z</dcterms:modified>
</cp:coreProperties>
</file>