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45C" w:rsidRDefault="00AC245C" w:rsidP="00AC245C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5. A feladat a XVIII. századi Magyarország népesedési viszonyaira vonatkozik.</w:t>
      </w:r>
    </w:p>
    <w:p w:rsidR="00AC245C" w:rsidRDefault="00AC245C" w:rsidP="00AC245C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Válaszoljon a kérdésekre!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(Elemenként 0,5 pont.) 2010 máj</w:t>
      </w:r>
    </w:p>
    <w:p w:rsidR="00AC245C" w:rsidRDefault="00AC245C" w:rsidP="00AC245C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AC245C" w:rsidRDefault="00AC245C" w:rsidP="00AC245C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Nevezzen meg egy olyan népcsoportot, amelyet a XVIII. században a határokon</w:t>
      </w:r>
    </w:p>
    <w:p w:rsidR="00AC245C" w:rsidRDefault="00AC245C" w:rsidP="00AC245C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túlról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telepített be az állam Magyarországra!</w:t>
      </w:r>
    </w:p>
    <w:p w:rsidR="00AC245C" w:rsidRDefault="00AC245C" w:rsidP="00AC245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</w:t>
      </w:r>
    </w:p>
    <w:p w:rsidR="00AC245C" w:rsidRDefault="00AC245C" w:rsidP="00AC245C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b) Nevezzen meg kettőt a telepítést szervező, irányító, abban érdekelt tényezők</w:t>
      </w:r>
    </w:p>
    <w:p w:rsidR="00AC245C" w:rsidRDefault="00AC245C" w:rsidP="00AC245C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közül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!</w:t>
      </w:r>
    </w:p>
    <w:p w:rsidR="00AC245C" w:rsidRDefault="00AC245C" w:rsidP="00AC245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……………………………………… ………………………………………</w:t>
      </w:r>
    </w:p>
    <w:p w:rsidR="00AC245C" w:rsidRDefault="00AC245C" w:rsidP="00AC245C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c) Soroljon fel két olyan népcsoportot, amelynél jelentős volt az önkéntes, szervezés</w:t>
      </w:r>
    </w:p>
    <w:p w:rsidR="00AC245C" w:rsidRDefault="00AC245C" w:rsidP="00AC245C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nélküli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bevándorlás is!</w:t>
      </w:r>
    </w:p>
    <w:p w:rsidR="00DC5BAA" w:rsidRDefault="00AC245C" w:rsidP="00AC245C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………………………………… ………………………………………</w:t>
      </w:r>
    </w:p>
    <w:p w:rsidR="00AC245C" w:rsidRDefault="00AC245C" w:rsidP="00AC245C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noProof/>
          <w:sz w:val="24"/>
          <w:szCs w:val="24"/>
          <w:lang w:eastAsia="hu-HU"/>
        </w:rPr>
        <w:drawing>
          <wp:inline distT="0" distB="0" distL="0" distR="0">
            <wp:extent cx="5762625" cy="290512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CAC" w:rsidRDefault="00994CAC" w:rsidP="00994CAC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:rsidR="00994CAC" w:rsidRDefault="00994CAC" w:rsidP="00994CAC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d) Egészítse ki a kördiagram jelmagyarázatát a meg nem nevezett két nép nevével!</w:t>
      </w:r>
    </w:p>
    <w:p w:rsidR="00994CAC" w:rsidRDefault="00994CAC" w:rsidP="00994CA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41,6% : ………………………………………</w:t>
      </w:r>
    </w:p>
    <w:p w:rsidR="00994CAC" w:rsidRDefault="00994CAC" w:rsidP="00994CA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10,7%: ………………………………………</w:t>
      </w:r>
    </w:p>
    <w:p w:rsidR="00994CAC" w:rsidRDefault="00994CAC" w:rsidP="00994CAC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Soroljon fel további két (az „egyéb” kategóriába tartozó) népcsoportot, amelynek</w:t>
      </w:r>
    </w:p>
    <w:p w:rsidR="00994CAC" w:rsidRDefault="00994CAC" w:rsidP="00994CAC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kisebb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közösségei éltek az ország területén!</w:t>
      </w:r>
    </w:p>
    <w:p w:rsidR="00994CAC" w:rsidRDefault="00994CAC" w:rsidP="00994CAC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……………………….. …. ……………………………….</w:t>
      </w:r>
    </w:p>
    <w:p w:rsidR="00994CAC" w:rsidRDefault="00994CAC" w:rsidP="00994CAC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f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) Húzza alá, mennyi volt a magyar anyanyelvűek száma az 1787-ben összeszámlált</w:t>
      </w:r>
    </w:p>
    <w:p w:rsidR="00994CAC" w:rsidRDefault="00994CAC" w:rsidP="00994CAC">
      <w:pPr>
        <w:autoSpaceDE w:val="0"/>
        <w:autoSpaceDN w:val="0"/>
        <w:adjustRightInd w:val="0"/>
        <w:spacing w:line="36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9,3 millió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országlakosból</w:t>
      </w:r>
      <w:proofErr w:type="spellEnd"/>
      <w:r>
        <w:rPr>
          <w:rFonts w:ascii="TimesNewRoman,Bold" w:hAnsi="TimesNewRoman,Bold" w:cs="TimesNewRoman,Bold"/>
          <w:b/>
          <w:bCs/>
          <w:sz w:val="24"/>
          <w:szCs w:val="24"/>
        </w:rPr>
        <w:t>!</w:t>
      </w:r>
    </w:p>
    <w:p w:rsidR="00994CAC" w:rsidRDefault="00994CAC" w:rsidP="00994CAC">
      <w:pPr>
        <w:spacing w:line="36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3,9 millió</w:t>
      </w:r>
      <w:r>
        <w:rPr>
          <w:rFonts w:ascii="TimesNewRoman" w:hAnsi="TimesNewRoman" w:cs="TimesNewRoman"/>
          <w:sz w:val="24"/>
          <w:szCs w:val="24"/>
        </w:rPr>
        <w:tab/>
        <w:t xml:space="preserve">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4,16 millió 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>4,7 millió</w:t>
      </w:r>
    </w:p>
    <w:p w:rsidR="00994CAC" w:rsidRDefault="00994CAC" w:rsidP="00994CAC">
      <w:pPr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994CAC" w:rsidRPr="00994CAC" w:rsidRDefault="00994CAC" w:rsidP="00994CAC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color w:val="FF0000"/>
          <w:sz w:val="24"/>
          <w:szCs w:val="24"/>
        </w:rPr>
      </w:pPr>
      <w:r w:rsidRPr="00994CAC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5. A XVIII. századi Magyarország (Elemenként 0,5 pont, összesen 5 pont.)</w:t>
      </w:r>
    </w:p>
    <w:p w:rsidR="00994CAC" w:rsidRPr="00994CAC" w:rsidRDefault="00994CAC" w:rsidP="00994CAC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proofErr w:type="gramStart"/>
      <w:r w:rsidRPr="00994CAC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lastRenderedPageBreak/>
        <w:t>a</w:t>
      </w:r>
      <w:proofErr w:type="gramEnd"/>
      <w:r w:rsidRPr="00994CAC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) </w:t>
      </w:r>
      <w:r w:rsidRPr="00994CAC">
        <w:rPr>
          <w:rFonts w:ascii="TimesNewRoman" w:hAnsi="TimesNewRoman" w:cs="TimesNewRoman"/>
          <w:color w:val="FF0000"/>
          <w:sz w:val="24"/>
          <w:szCs w:val="24"/>
        </w:rPr>
        <w:t>Német (sváb).</w:t>
      </w:r>
    </w:p>
    <w:p w:rsidR="00994CAC" w:rsidRPr="00994CAC" w:rsidRDefault="00994CAC" w:rsidP="00994CAC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r w:rsidRPr="00994CAC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b) </w:t>
      </w:r>
      <w:r w:rsidRPr="00994CAC">
        <w:rPr>
          <w:rFonts w:ascii="TimesNewRoman" w:hAnsi="TimesNewRoman" w:cs="TimesNewRoman"/>
          <w:color w:val="FF0000"/>
          <w:sz w:val="24"/>
          <w:szCs w:val="24"/>
        </w:rPr>
        <w:t>Pl.: király / uralkodó (nevesítve is lehet); földbirtokosság (nevesítve is lehet); udvari</w:t>
      </w:r>
    </w:p>
    <w:p w:rsidR="00994CAC" w:rsidRPr="00994CAC" w:rsidRDefault="00994CAC" w:rsidP="00994CAC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proofErr w:type="gramStart"/>
      <w:r w:rsidRPr="00994CAC">
        <w:rPr>
          <w:rFonts w:ascii="TimesNewRoman" w:hAnsi="TimesNewRoman" w:cs="TimesNewRoman"/>
          <w:color w:val="FF0000"/>
          <w:sz w:val="24"/>
          <w:szCs w:val="24"/>
        </w:rPr>
        <w:t>kamara</w:t>
      </w:r>
      <w:proofErr w:type="gramEnd"/>
      <w:r w:rsidRPr="00994CAC">
        <w:rPr>
          <w:rFonts w:ascii="TimesNewRoman" w:hAnsi="TimesNewRoman" w:cs="TimesNewRoman"/>
          <w:color w:val="FF0000"/>
          <w:sz w:val="24"/>
          <w:szCs w:val="24"/>
        </w:rPr>
        <w:t>; az ezt befolyásoló történelmi tényezők valamelyike (pl. államérdek, munkaerőpótlás,</w:t>
      </w:r>
    </w:p>
    <w:p w:rsidR="00994CAC" w:rsidRPr="00994CAC" w:rsidRDefault="00994CAC" w:rsidP="00994CAC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proofErr w:type="gramStart"/>
      <w:r w:rsidRPr="00994CAC">
        <w:rPr>
          <w:rFonts w:ascii="TimesNewRoman" w:hAnsi="TimesNewRoman" w:cs="TimesNewRoman"/>
          <w:color w:val="FF0000"/>
          <w:sz w:val="24"/>
          <w:szCs w:val="24"/>
        </w:rPr>
        <w:t>germanizálás</w:t>
      </w:r>
      <w:proofErr w:type="gramEnd"/>
      <w:r w:rsidRPr="00994CAC">
        <w:rPr>
          <w:rFonts w:ascii="TimesNewRoman" w:hAnsi="TimesNewRoman" w:cs="TimesNewRoman"/>
          <w:color w:val="FF0000"/>
          <w:sz w:val="24"/>
          <w:szCs w:val="24"/>
        </w:rPr>
        <w:t>, katolizálás, adófizetők számának növelése).</w:t>
      </w:r>
    </w:p>
    <w:p w:rsidR="00994CAC" w:rsidRPr="00994CAC" w:rsidRDefault="00994CAC" w:rsidP="00994CAC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r w:rsidRPr="00994CAC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c) </w:t>
      </w:r>
      <w:r w:rsidRPr="00994CAC">
        <w:rPr>
          <w:rFonts w:ascii="TimesNewRoman" w:hAnsi="TimesNewRoman" w:cs="TimesNewRoman"/>
          <w:color w:val="FF0000"/>
          <w:sz w:val="24"/>
          <w:szCs w:val="24"/>
        </w:rPr>
        <w:t>Pl.: szerbek, (rácok), románok (oláhok), ruszinok/ruténok, cigányok, zsidók.</w:t>
      </w:r>
    </w:p>
    <w:p w:rsidR="00994CAC" w:rsidRPr="00994CAC" w:rsidRDefault="00994CAC" w:rsidP="00994CAC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r w:rsidRPr="00994CAC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d) </w:t>
      </w:r>
      <w:r w:rsidRPr="00994CAC">
        <w:rPr>
          <w:rFonts w:ascii="TimesNewRoman" w:hAnsi="TimesNewRoman" w:cs="TimesNewRoman"/>
          <w:color w:val="FF0000"/>
          <w:sz w:val="24"/>
          <w:szCs w:val="24"/>
        </w:rPr>
        <w:t>41,6</w:t>
      </w:r>
      <w:proofErr w:type="gramStart"/>
      <w:r w:rsidRPr="00994CAC">
        <w:rPr>
          <w:rFonts w:ascii="TimesNewRoman" w:hAnsi="TimesNewRoman" w:cs="TimesNewRoman"/>
          <w:color w:val="FF0000"/>
          <w:sz w:val="24"/>
          <w:szCs w:val="24"/>
        </w:rPr>
        <w:t>% :</w:t>
      </w:r>
      <w:proofErr w:type="gramEnd"/>
      <w:r w:rsidRPr="00994CAC">
        <w:rPr>
          <w:rFonts w:ascii="TimesNewRoman" w:hAnsi="TimesNewRoman" w:cs="TimesNewRoman"/>
          <w:color w:val="FF0000"/>
          <w:sz w:val="24"/>
          <w:szCs w:val="24"/>
        </w:rPr>
        <w:t xml:space="preserve"> magyar; 10,7%: szlovák.</w:t>
      </w:r>
    </w:p>
    <w:p w:rsidR="00994CAC" w:rsidRPr="00994CAC" w:rsidRDefault="00994CAC" w:rsidP="00994CAC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color w:val="FF0000"/>
          <w:sz w:val="24"/>
          <w:szCs w:val="24"/>
        </w:rPr>
      </w:pPr>
      <w:proofErr w:type="gramStart"/>
      <w:r w:rsidRPr="00994CAC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e</w:t>
      </w:r>
      <w:proofErr w:type="gramEnd"/>
      <w:r w:rsidRPr="00994CAC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) </w:t>
      </w:r>
      <w:r w:rsidRPr="00994CAC">
        <w:rPr>
          <w:rFonts w:ascii="TimesNewRoman" w:hAnsi="TimesNewRoman" w:cs="TimesNewRoman"/>
          <w:color w:val="FF0000"/>
          <w:sz w:val="24"/>
          <w:szCs w:val="24"/>
        </w:rPr>
        <w:t>Pl.: cigányok, zsidók, görögök, örmények, szlovénok (vendek), lengyelek.</w:t>
      </w:r>
    </w:p>
    <w:p w:rsidR="00994CAC" w:rsidRPr="00994CAC" w:rsidRDefault="00994CAC" w:rsidP="00994CAC">
      <w:pPr>
        <w:spacing w:line="360" w:lineRule="auto"/>
        <w:rPr>
          <w:rFonts w:ascii="TimesNewRoman" w:hAnsi="TimesNewRoman" w:cs="TimesNewRoman"/>
          <w:color w:val="FF0000"/>
          <w:sz w:val="24"/>
          <w:szCs w:val="24"/>
        </w:rPr>
      </w:pPr>
      <w:proofErr w:type="gramStart"/>
      <w:r w:rsidRPr="00994CAC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f</w:t>
      </w:r>
      <w:proofErr w:type="gramEnd"/>
      <w:r w:rsidRPr="00994CAC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 xml:space="preserve">) </w:t>
      </w:r>
      <w:r w:rsidRPr="00994CAC">
        <w:rPr>
          <w:rFonts w:ascii="TimesNewRoman" w:hAnsi="TimesNewRoman" w:cs="TimesNewRoman"/>
          <w:color w:val="FF0000"/>
          <w:sz w:val="24"/>
          <w:szCs w:val="24"/>
        </w:rPr>
        <w:t>3,9 millió</w:t>
      </w:r>
    </w:p>
    <w:p w:rsidR="00AC245C" w:rsidRDefault="00AC245C" w:rsidP="00AC245C">
      <w:pPr>
        <w:spacing w:line="360" w:lineRule="auto"/>
        <w:rPr>
          <w:rFonts w:ascii="TimesNewRoman" w:hAnsi="TimesNewRoman" w:cs="TimesNewRoman"/>
          <w:sz w:val="24"/>
          <w:szCs w:val="24"/>
        </w:rPr>
      </w:pPr>
    </w:p>
    <w:p w:rsidR="00AC245C" w:rsidRDefault="00AC245C" w:rsidP="00AC245C">
      <w:pPr>
        <w:spacing w:line="360" w:lineRule="auto"/>
      </w:pPr>
    </w:p>
    <w:sectPr w:rsidR="00AC245C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245C"/>
    <w:rsid w:val="0005122C"/>
    <w:rsid w:val="000F3205"/>
    <w:rsid w:val="001736CD"/>
    <w:rsid w:val="00195255"/>
    <w:rsid w:val="001C5B4D"/>
    <w:rsid w:val="001D2AE9"/>
    <w:rsid w:val="00817D4F"/>
    <w:rsid w:val="00901A30"/>
    <w:rsid w:val="009156D9"/>
    <w:rsid w:val="00976065"/>
    <w:rsid w:val="00994CAC"/>
    <w:rsid w:val="00AC245C"/>
    <w:rsid w:val="00C67498"/>
    <w:rsid w:val="00CF40CE"/>
    <w:rsid w:val="00E677B6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C24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2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2013-04-09T15:28:00Z</dcterms:created>
  <dcterms:modified xsi:type="dcterms:W3CDTF">2013-04-09T15:31:00Z</dcterms:modified>
</cp:coreProperties>
</file>