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67A43">
        <w:rPr>
          <w:rFonts w:cs="Times New Roman"/>
          <w:b/>
          <w:bCs/>
          <w:sz w:val="24"/>
          <w:szCs w:val="24"/>
        </w:rPr>
        <w:t xml:space="preserve">15. A feladat a XVIII. századi magyar történelemmel kapcsolatos. </w:t>
      </w:r>
      <w:r w:rsidRPr="00267A43">
        <w:rPr>
          <w:rFonts w:cs="Times New Roman"/>
          <w:sz w:val="24"/>
          <w:szCs w:val="24"/>
        </w:rPr>
        <w:t>(hosszú)</w:t>
      </w:r>
    </w:p>
    <w:p w:rsidR="005073E9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b/>
          <w:bCs/>
          <w:sz w:val="24"/>
          <w:szCs w:val="24"/>
        </w:rPr>
        <w:t>Mutassa be a források és ismeretei segítségével a korszakban Magyarországon zajló</w:t>
      </w:r>
      <w:r w:rsidRPr="00267A43">
        <w:rPr>
          <w:rFonts w:cs="Times New Roman"/>
          <w:b/>
          <w:bCs/>
          <w:sz w:val="24"/>
          <w:szCs w:val="24"/>
        </w:rPr>
        <w:t xml:space="preserve"> </w:t>
      </w:r>
      <w:r w:rsidRPr="00267A43">
        <w:rPr>
          <w:rFonts w:cs="Times New Roman"/>
          <w:b/>
          <w:bCs/>
          <w:sz w:val="24"/>
          <w:szCs w:val="24"/>
        </w:rPr>
        <w:t xml:space="preserve">etnikai változásokat! </w:t>
      </w:r>
      <w:r w:rsidRPr="00267A43">
        <w:rPr>
          <w:rFonts w:cs="Times New Roman"/>
          <w:i/>
          <w:iCs/>
          <w:sz w:val="24"/>
          <w:szCs w:val="24"/>
        </w:rPr>
        <w:t>Használja a középiskolai történelmi atlaszt!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67A43">
        <w:rPr>
          <w:rFonts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0522" cy="3657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94" cy="36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i/>
          <w:iCs/>
          <w:sz w:val="24"/>
          <w:szCs w:val="24"/>
        </w:rPr>
        <w:t>Magyarország népsűrűsége a XVIII. század elején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i/>
          <w:iCs/>
          <w:sz w:val="24"/>
          <w:szCs w:val="24"/>
        </w:rPr>
        <w:t>(A sűrűbben lakott tájakat sötétebb árnyalatok jelzik.)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67A43">
        <w:rPr>
          <w:rFonts w:cs="Times New Roman"/>
          <w:sz w:val="24"/>
          <w:szCs w:val="24"/>
        </w:rPr>
        <w:t>„Ez a jövevény és idegen nép annyira elszaporodott, ugyannyira elárasztotta szinte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egész</w:t>
      </w:r>
      <w:proofErr w:type="gramEnd"/>
      <w:r w:rsidRPr="00267A43">
        <w:rPr>
          <w:rFonts w:cs="Times New Roman"/>
          <w:sz w:val="24"/>
          <w:szCs w:val="24"/>
        </w:rPr>
        <w:t xml:space="preserve"> Erdélyt, hogy úgy látszik, három bevett nemzete közül kettőt, ha nem is múl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felül</w:t>
      </w:r>
      <w:proofErr w:type="gramEnd"/>
      <w:r w:rsidRPr="00267A43">
        <w:rPr>
          <w:rFonts w:cs="Times New Roman"/>
          <w:sz w:val="24"/>
          <w:szCs w:val="24"/>
        </w:rPr>
        <w:t>, de már felér vele. […] számos falu, melyet 50 évvel ezelőtt részben oláhok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67A43">
        <w:rPr>
          <w:rFonts w:cs="Times New Roman"/>
          <w:sz w:val="24"/>
          <w:szCs w:val="24"/>
        </w:rPr>
        <w:t>[románok], részben magyarok vagy szászok vegyesen laktak, ma pedig kihalva a régi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lakosok</w:t>
      </w:r>
      <w:proofErr w:type="gramEnd"/>
      <w:r w:rsidRPr="00267A43">
        <w:rPr>
          <w:rFonts w:cs="Times New Roman"/>
          <w:sz w:val="24"/>
          <w:szCs w:val="24"/>
        </w:rPr>
        <w:t>, minden helyüket az oláhok termékeny sarjadéka tartja megszállva.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Azonkívül</w:t>
      </w:r>
      <w:proofErr w:type="gramEnd"/>
      <w:r w:rsidRPr="00267A43">
        <w:rPr>
          <w:rFonts w:cs="Times New Roman"/>
          <w:sz w:val="24"/>
          <w:szCs w:val="24"/>
        </w:rPr>
        <w:t xml:space="preserve"> számos falu látható, amelynek csak templomai és az őket körülvevő falak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és</w:t>
      </w:r>
      <w:proofErr w:type="gramEnd"/>
      <w:r w:rsidRPr="00267A43">
        <w:rPr>
          <w:rFonts w:cs="Times New Roman"/>
          <w:sz w:val="24"/>
          <w:szCs w:val="24"/>
        </w:rPr>
        <w:t xml:space="preserve"> tornyok árulják el, hogy valamikor magyarok és szászok birtokában voltak: mai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proofErr w:type="gramStart"/>
      <w:r w:rsidRPr="00267A43">
        <w:rPr>
          <w:rFonts w:cs="Times New Roman"/>
          <w:sz w:val="24"/>
          <w:szCs w:val="24"/>
        </w:rPr>
        <w:t>lakosaik</w:t>
      </w:r>
      <w:proofErr w:type="gramEnd"/>
      <w:r w:rsidRPr="00267A43">
        <w:rPr>
          <w:rFonts w:cs="Times New Roman"/>
          <w:sz w:val="24"/>
          <w:szCs w:val="24"/>
        </w:rPr>
        <w:t xml:space="preserve"> valamennyien idegen oláhok […].” </w:t>
      </w:r>
      <w:r w:rsidRPr="00267A43">
        <w:rPr>
          <w:rFonts w:cs="Times New Roman"/>
          <w:i/>
          <w:iCs/>
          <w:sz w:val="24"/>
          <w:szCs w:val="24"/>
        </w:rPr>
        <w:t>(Az erdélyi magyar nemesség beadványa,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i/>
          <w:iCs/>
          <w:sz w:val="24"/>
          <w:szCs w:val="24"/>
        </w:rPr>
        <w:t>1744)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67A43">
        <w:rPr>
          <w:rFonts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0533" cy="2286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2" cy="22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i/>
          <w:iCs/>
          <w:sz w:val="24"/>
          <w:szCs w:val="24"/>
        </w:rPr>
        <w:lastRenderedPageBreak/>
        <w:t>A Katonai határőrvidék területe (XVII. század vége – XVIII. század)</w:t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i/>
          <w:iCs/>
          <w:sz w:val="24"/>
          <w:szCs w:val="24"/>
        </w:rPr>
      </w:pPr>
      <w:r w:rsidRPr="00267A43">
        <w:rPr>
          <w:rFonts w:cs="Times New Roman"/>
          <w:i/>
          <w:iCs/>
          <w:sz w:val="24"/>
          <w:szCs w:val="24"/>
        </w:rPr>
        <w:t>(A nyilak a szerb etnikum mozgását jelentik.)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bookmarkStart w:id="0" w:name="_GoBack"/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p w:rsidR="00267A43" w:rsidRPr="00267A43" w:rsidRDefault="00267A43" w:rsidP="00267A43">
      <w:pPr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  <w:r w:rsidRPr="00267A43">
        <w:rPr>
          <w:rFonts w:cs="Times New Roman"/>
          <w:b/>
          <w:sz w:val="24"/>
          <w:szCs w:val="24"/>
        </w:rPr>
        <w:t>..………………………………………………………………………………………………….</w:t>
      </w:r>
    </w:p>
    <w:bookmarkEnd w:id="0"/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67A43">
        <w:rPr>
          <w:rFonts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37147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67A43">
        <w:rPr>
          <w:rFonts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53100" cy="46196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43" w:rsidRPr="00267A43" w:rsidRDefault="00267A43" w:rsidP="00267A4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67A43">
        <w:rPr>
          <w:rFonts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46577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43" w:rsidRPr="00267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43"/>
    <w:rsid w:val="00026B76"/>
    <w:rsid w:val="00027F04"/>
    <w:rsid w:val="00211ED5"/>
    <w:rsid w:val="0025702A"/>
    <w:rsid w:val="00267A43"/>
    <w:rsid w:val="005073E9"/>
    <w:rsid w:val="00E30309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CEDB5-4161-4B82-B08C-FB8E665B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306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1</cp:revision>
  <dcterms:created xsi:type="dcterms:W3CDTF">2018-07-14T11:38:00Z</dcterms:created>
  <dcterms:modified xsi:type="dcterms:W3CDTF">2018-07-14T11:43:00Z</dcterms:modified>
</cp:coreProperties>
</file>