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r>
        <w:rPr>
          <w:rFonts w:ascii="BookmanOldStyle,Bold" w:hAnsi="BookmanOldStyle,Bold" w:cs="BookmanOldStyle,Bold"/>
          <w:b/>
          <w:bCs/>
        </w:rPr>
        <w:t>Mutasd be a források és saját ismereteid alapján II. József intézkedéseit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és</w:t>
      </w:r>
      <w:proofErr w:type="gramEnd"/>
      <w:r>
        <w:rPr>
          <w:rFonts w:ascii="BookmanOldStyle,Bold" w:hAnsi="BookmanOldStyle,Bold" w:cs="BookmanOldStyle,Bold"/>
          <w:b/>
          <w:bCs/>
        </w:rPr>
        <w:t xml:space="preserve"> annak hatásait. Térj ki a felvilágosult abszolutizmus fogalmára is! (12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  <w:proofErr w:type="gramStart"/>
      <w:r>
        <w:rPr>
          <w:rFonts w:ascii="BookmanOldStyle,Bold" w:hAnsi="BookmanOldStyle,Bold" w:cs="BookmanOldStyle,Bold"/>
          <w:b/>
          <w:bCs/>
        </w:rPr>
        <w:t>pont</w:t>
      </w:r>
      <w:proofErr w:type="gramEnd"/>
      <w:r>
        <w:rPr>
          <w:rFonts w:ascii="BookmanOldStyle,Bold" w:hAnsi="BookmanOldStyle,Bold" w:cs="BookmanOldStyle,Bold"/>
          <w:b/>
          <w:bCs/>
        </w:rPr>
        <w:t xml:space="preserve">) </w:t>
      </w:r>
      <w:proofErr w:type="spellStart"/>
      <w:r>
        <w:rPr>
          <w:rFonts w:ascii="BookmanOldStyle,Bold" w:hAnsi="BookmanOldStyle,Bold" w:cs="BookmanOldStyle,Bold"/>
          <w:b/>
          <w:bCs/>
        </w:rPr>
        <w:t>st</w:t>
      </w:r>
      <w:proofErr w:type="spellEnd"/>
      <w:r>
        <w:rPr>
          <w:rFonts w:ascii="BookmanOldStyle,Bold" w:hAnsi="BookmanOldStyle,Bold" w:cs="BookmanOldStyle,Bold"/>
          <w:b/>
          <w:bCs/>
        </w:rPr>
        <w:t xml:space="preserve"> </w:t>
      </w:r>
      <w:proofErr w:type="spellStart"/>
      <w:r>
        <w:rPr>
          <w:rFonts w:ascii="BookmanOldStyle,Bold" w:hAnsi="BookmanOldStyle,Bold" w:cs="BookmanOldStyle,Bold"/>
          <w:b/>
          <w:bCs/>
        </w:rPr>
        <w:t>gen</w:t>
      </w:r>
      <w:proofErr w:type="spellEnd"/>
      <w:r>
        <w:rPr>
          <w:rFonts w:ascii="BookmanOldStyle,Bold" w:hAnsi="BookmanOldStyle,Bold" w:cs="BookmanOldStyle,Bold"/>
          <w:b/>
          <w:bCs/>
        </w:rPr>
        <w:t xml:space="preserve"> 2013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,Bold" w:hAnsi="BookmanOldStyle,Bold" w:cs="BookmanOldStyle,Bold"/>
          <w:b/>
          <w:bCs/>
        </w:rPr>
      </w:pP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„Ebben az országban egy akarat a legfőbb törvény, nincsenek tanács- és rendi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gyűlések</w:t>
      </w:r>
      <w:proofErr w:type="gramEnd"/>
      <w:r>
        <w:rPr>
          <w:rFonts w:ascii="BookmanOldStyle" w:hAnsi="BookmanOldStyle" w:cs="BookmanOldStyle"/>
        </w:rPr>
        <w:t>, sem hatóságok, amelyek a kormányt hasznos tanácsokkal látnák el.”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/</w:t>
      </w:r>
      <w:r>
        <w:rPr>
          <w:rFonts w:ascii="BookmanOldStyle,Italic" w:hAnsi="BookmanOldStyle,Italic" w:cs="BookmanOldStyle,Italic"/>
          <w:i/>
          <w:iCs/>
        </w:rPr>
        <w:t>A bécsi francia követ jelentéséből, 1786</w:t>
      </w:r>
      <w:r>
        <w:rPr>
          <w:rFonts w:ascii="BookmanOldStyle" w:hAnsi="BookmanOldStyle" w:cs="BookmanOldStyle"/>
        </w:rPr>
        <w:t>/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 xml:space="preserve">„ A jobbágyság </w:t>
      </w:r>
      <w:proofErr w:type="spellStart"/>
      <w:r>
        <w:rPr>
          <w:rFonts w:ascii="BookmanOldStyle" w:hAnsi="BookmanOldStyle" w:cs="BookmanOldStyle"/>
        </w:rPr>
        <w:t>állapotját</w:t>
      </w:r>
      <w:proofErr w:type="spellEnd"/>
      <w:r>
        <w:rPr>
          <w:rFonts w:ascii="BookmanOldStyle" w:hAnsi="BookmanOldStyle" w:cs="BookmanOldStyle"/>
        </w:rPr>
        <w:t xml:space="preserve"> annyiban, a mennyiben a parasztok ennél fogva eddig elé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örökös</w:t>
      </w:r>
      <w:proofErr w:type="gramEnd"/>
      <w:r>
        <w:rPr>
          <w:rFonts w:ascii="BookmanOldStyle" w:hAnsi="BookmanOldStyle" w:cs="BookmanOldStyle"/>
        </w:rPr>
        <w:t xml:space="preserve"> kötelesség alá vettetve és a földhöz köttetve voltanak, jövendőre teljességgel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eltöröljük</w:t>
      </w:r>
      <w:proofErr w:type="gramEnd"/>
      <w:r>
        <w:rPr>
          <w:rFonts w:ascii="BookmanOldStyle" w:hAnsi="BookmanOldStyle" w:cs="BookmanOldStyle"/>
        </w:rPr>
        <w:t xml:space="preserve"> és azt akarjuk, hogy ebben az értelemben a jobbágy nevezettel tovább ne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éljenek</w:t>
      </w:r>
      <w:proofErr w:type="gramEnd"/>
      <w:r>
        <w:rPr>
          <w:rFonts w:ascii="BookmanOldStyle" w:hAnsi="BookmanOldStyle" w:cs="BookmanOldStyle"/>
        </w:rPr>
        <w:t>. […]„ /</w:t>
      </w:r>
      <w:r>
        <w:rPr>
          <w:rFonts w:ascii="BookmanOldStyle,Italic" w:hAnsi="BookmanOldStyle,Italic" w:cs="BookmanOldStyle,Italic"/>
          <w:i/>
          <w:iCs/>
        </w:rPr>
        <w:t>II. József jobbágyrendelete,1785</w:t>
      </w:r>
      <w:r>
        <w:rPr>
          <w:rFonts w:ascii="BookmanOldStyle" w:hAnsi="BookmanOldStyle" w:cs="BookmanOldStyle"/>
        </w:rPr>
        <w:t>/</w:t>
      </w:r>
    </w:p>
    <w:p w:rsidR="00A308EE" w:rsidRDefault="00A308EE" w:rsidP="00A308EE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„ Minden olyan nyilvános vallásgyakorlattal nem bíró helyen, ahol van száz nem</w:t>
      </w:r>
    </w:p>
    <w:p w:rsidR="00DC5BAA" w:rsidRDefault="00A308EE" w:rsidP="00A308EE">
      <w:pPr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katolikus</w:t>
      </w:r>
      <w:proofErr w:type="gramEnd"/>
      <w:r>
        <w:rPr>
          <w:rFonts w:ascii="BookmanOldStyle" w:hAnsi="BookmanOldStyle" w:cs="BookmanOldStyle"/>
        </w:rPr>
        <w:t xml:space="preserve"> család, s ezeknek van elegendő, törvényes úton biztosított fedezetük</w:t>
      </w:r>
    </w:p>
    <w:p w:rsidR="00637322" w:rsidRDefault="00637322" w:rsidP="00637322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imaházak</w:t>
      </w:r>
      <w:proofErr w:type="gramEnd"/>
      <w:r>
        <w:rPr>
          <w:rFonts w:ascii="BookmanOldStyle" w:hAnsi="BookmanOldStyle" w:cs="BookmanOldStyle"/>
        </w:rPr>
        <w:t xml:space="preserve"> […] építésére, s ahol a lelkészek és tanítók megfelelő állásáról</w:t>
      </w:r>
    </w:p>
    <w:p w:rsidR="00637322" w:rsidRDefault="00637322" w:rsidP="00637322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gondoskodni</w:t>
      </w:r>
      <w:proofErr w:type="gramEnd"/>
      <w:r>
        <w:rPr>
          <w:rFonts w:ascii="BookmanOldStyle" w:hAnsi="BookmanOldStyle" w:cs="BookmanOldStyle"/>
        </w:rPr>
        <w:t xml:space="preserve"> képesek, anélkül, hogy a szolgáltató népet ezekkel a hozzájárulásokkal</w:t>
      </w:r>
    </w:p>
    <w:p w:rsidR="00637322" w:rsidRDefault="00637322" w:rsidP="00637322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túlságosan</w:t>
      </w:r>
      <w:proofErr w:type="gramEnd"/>
      <w:r>
        <w:rPr>
          <w:rFonts w:ascii="BookmanOldStyle" w:hAnsi="BookmanOldStyle" w:cs="BookmanOldStyle"/>
        </w:rPr>
        <w:t xml:space="preserve"> megterhelnék, […], legyen szabad ugyanazon nem katolikus, vagyis az</w:t>
      </w:r>
    </w:p>
    <w:p w:rsidR="00637322" w:rsidRDefault="00637322" w:rsidP="00637322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ágostai</w:t>
      </w:r>
      <w:proofErr w:type="gramEnd"/>
      <w:r>
        <w:rPr>
          <w:rFonts w:ascii="BookmanOldStyle" w:hAnsi="BookmanOldStyle" w:cs="BookmanOldStyle"/>
        </w:rPr>
        <w:t xml:space="preserve"> és helvét hitvallásúaknak, avagy a görög szertartású nem egyesülteknek</w:t>
      </w:r>
    </w:p>
    <w:p w:rsidR="00637322" w:rsidRDefault="00637322" w:rsidP="00637322">
      <w:pPr>
        <w:autoSpaceDE w:val="0"/>
        <w:autoSpaceDN w:val="0"/>
        <w:adjustRightInd w:val="0"/>
        <w:spacing w:line="240" w:lineRule="auto"/>
        <w:rPr>
          <w:rFonts w:ascii="BookmanOldStyle" w:hAnsi="BookmanOldStyle" w:cs="BookmanOldStyle"/>
        </w:rPr>
      </w:pPr>
      <w:proofErr w:type="gramStart"/>
      <w:r>
        <w:rPr>
          <w:rFonts w:ascii="BookmanOldStyle" w:hAnsi="BookmanOldStyle" w:cs="BookmanOldStyle"/>
        </w:rPr>
        <w:t>magánimaházat</w:t>
      </w:r>
      <w:proofErr w:type="gramEnd"/>
      <w:r>
        <w:rPr>
          <w:rFonts w:ascii="BookmanOldStyle" w:hAnsi="BookmanOldStyle" w:cs="BookmanOldStyle"/>
        </w:rPr>
        <w:t xml:space="preserve"> oly módon felépíteni, hogy ezeknek se tornyuk, se harangjuk […] ne</w:t>
      </w:r>
    </w:p>
    <w:p w:rsidR="00637322" w:rsidRDefault="00637322" w:rsidP="00637322">
      <w:proofErr w:type="gramStart"/>
      <w:r>
        <w:rPr>
          <w:rFonts w:ascii="BookmanOldStyle" w:hAnsi="BookmanOldStyle" w:cs="BookmanOldStyle"/>
        </w:rPr>
        <w:t>legyen</w:t>
      </w:r>
      <w:proofErr w:type="gramEnd"/>
      <w:r>
        <w:rPr>
          <w:rFonts w:ascii="BookmanOldStyle" w:hAnsi="BookmanOldStyle" w:cs="BookmanOldStyle"/>
        </w:rPr>
        <w:t>.”</w:t>
      </w:r>
    </w:p>
    <w:sectPr w:rsidR="0063732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8EE"/>
    <w:rsid w:val="0005122C"/>
    <w:rsid w:val="000F3205"/>
    <w:rsid w:val="001736CD"/>
    <w:rsid w:val="00195255"/>
    <w:rsid w:val="001C5B4D"/>
    <w:rsid w:val="001D2AE9"/>
    <w:rsid w:val="002436B9"/>
    <w:rsid w:val="00637322"/>
    <w:rsid w:val="00817D4F"/>
    <w:rsid w:val="00901A30"/>
    <w:rsid w:val="009156D9"/>
    <w:rsid w:val="00976065"/>
    <w:rsid w:val="00A308EE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2013-04-21T16:16:00Z</dcterms:created>
  <dcterms:modified xsi:type="dcterms:W3CDTF">2013-04-21T16:17:00Z</dcterms:modified>
</cp:coreProperties>
</file>