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10.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A feladat a Kádár-korszak társadalmi jelenségeihez kapcsolódik.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 karikatúra a kor egyik jellegzetes társadalmi jelenségét mutatja be. Válaszoljon</w:t>
      </w:r>
    </w:p>
    <w:p w:rsidR="00DB310A" w:rsidRDefault="00626D31" w:rsidP="00626D31">
      <w:pPr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a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rajzhoz kapcsolódó kérdésekre! </w:t>
      </w:r>
      <w:r>
        <w:rPr>
          <w:rFonts w:ascii="TimesNewRomanPSMT" w:hAnsi="TimesNewRomanPSMT" w:cs="TimesNewRomanPSMT"/>
          <w:sz w:val="24"/>
          <w:szCs w:val="24"/>
        </w:rPr>
        <w:t>(Elemenként 1 pont.)</w:t>
      </w:r>
    </w:p>
    <w:p w:rsidR="00626D31" w:rsidRDefault="00626D31" w:rsidP="00626D31">
      <w:pPr>
        <w:rPr>
          <w:rFonts w:ascii="TimesNewRomanPSMT" w:hAnsi="TimesNewRomanPSMT" w:cs="TimesNewRomanPSMT"/>
          <w:sz w:val="24"/>
          <w:szCs w:val="24"/>
        </w:rPr>
      </w:pPr>
    </w:p>
    <w:p w:rsidR="00626D31" w:rsidRDefault="00626D31" w:rsidP="00626D31">
      <w:r>
        <w:rPr>
          <w:noProof/>
          <w:lang w:eastAsia="hu-HU"/>
        </w:rPr>
        <w:drawing>
          <wp:inline distT="0" distB="0" distL="0" distR="0">
            <wp:extent cx="5353050" cy="4013122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70" cy="402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31" w:rsidRDefault="00626D31" w:rsidP="00626D31"/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a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>) A karikatúra szerint az emberek nagy része elfordult a közélettől, a politikától. Hol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keresték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az emberek a boldogulásukat?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…………………………………………………………………………………………………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b)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Hogy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nevezzük a gazdaságnak azt a területét, amelyre az egyének munkahelyükön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kívül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végzett (háztáji, kiskert stb.) tevékenysége jellemző?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…………………………………………………………………………………………………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c)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A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kor hivatalos ideológiája támogatta-e a közélettől való elfordulást? Indokolja</w:t>
      </w:r>
    </w:p>
    <w:p w:rsidR="00626D31" w:rsidRDefault="00626D31" w:rsidP="00626D31">
      <w:pPr>
        <w:autoSpaceDE w:val="0"/>
        <w:autoSpaceDN w:val="0"/>
        <w:adjustRightInd w:val="0"/>
        <w:spacing w:line="36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válaszát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>!</w:t>
      </w:r>
    </w:p>
    <w:p w:rsidR="00626D31" w:rsidRDefault="00626D31" w:rsidP="00626D31">
      <w:pPr>
        <w:spacing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…………………………………………………………………………………………………</w:t>
      </w:r>
    </w:p>
    <w:p w:rsidR="00626D31" w:rsidRDefault="00626D31" w:rsidP="00626D31">
      <w:pPr>
        <w:spacing w:line="360" w:lineRule="auto"/>
        <w:rPr>
          <w:rFonts w:ascii="TimesNewRomanPSMT" w:hAnsi="TimesNewRomanPSMT" w:cs="TimesNewRomanPSMT"/>
          <w:sz w:val="24"/>
          <w:szCs w:val="24"/>
        </w:rPr>
      </w:pPr>
    </w:p>
    <w:p w:rsidR="00626D31" w:rsidRPr="00626D31" w:rsidRDefault="00626D31" w:rsidP="00626D31">
      <w:pPr>
        <w:spacing w:line="360" w:lineRule="auto"/>
        <w:rPr>
          <w:rFonts w:ascii="TimesNewRomanPSMT" w:hAnsi="TimesNewRomanPSMT" w:cs="TimesNewRomanPSMT"/>
          <w:b/>
          <w:color w:val="FF0000"/>
          <w:sz w:val="24"/>
          <w:szCs w:val="24"/>
        </w:rPr>
      </w:pPr>
      <w:r w:rsidRPr="00626D31">
        <w:rPr>
          <w:rFonts w:ascii="TimesNewRomanPSMT" w:hAnsi="TimesNewRomanPSMT" w:cs="TimesNewRomanPSMT"/>
          <w:b/>
          <w:color w:val="FF0000"/>
          <w:sz w:val="24"/>
          <w:szCs w:val="24"/>
        </w:rPr>
        <w:t>Megoldás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10. Kádár-korszak jellemzői (Összesen 3 pont.)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a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) </w:t>
      </w:r>
      <w:r>
        <w:rPr>
          <w:rFonts w:ascii="TimesNewRomanPSMT" w:hAnsi="TimesNewRomanPSMT" w:cs="TimesNewRomanPSMT"/>
          <w:sz w:val="24"/>
          <w:szCs w:val="24"/>
        </w:rPr>
        <w:t>a magánéletben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b) </w:t>
      </w:r>
      <w:r>
        <w:rPr>
          <w:rFonts w:ascii="TimesNewRomanPSMT" w:hAnsi="TimesNewRomanPSMT" w:cs="TimesNewRomanPSMT"/>
          <w:sz w:val="24"/>
          <w:szCs w:val="24"/>
        </w:rPr>
        <w:t>második gazdaság (magánszektor, másodállás)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c) </w:t>
      </w:r>
      <w:r>
        <w:rPr>
          <w:rFonts w:ascii="TimesNewRomanPSMT" w:hAnsi="TimesNewRomanPSMT" w:cs="TimesNewRomanPSMT"/>
          <w:sz w:val="24"/>
          <w:szCs w:val="24"/>
        </w:rPr>
        <w:t>Nem. Pl.: A hivatalos ideológia közösségi embertípus megteremtését fogalmazta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meg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vagy </w:t>
      </w:r>
      <w:r>
        <w:rPr>
          <w:rFonts w:ascii="TimesNewRomanPSMT" w:hAnsi="TimesNewRomanPSMT" w:cs="TimesNewRomanPSMT"/>
          <w:sz w:val="24"/>
          <w:szCs w:val="24"/>
        </w:rPr>
        <w:t>A hatalom ellentmondásosan kezelte (pl. ideológiailag elítélte, aktuálpolitikailag</w:t>
      </w:r>
    </w:p>
    <w:p w:rsidR="00626D31" w:rsidRDefault="00626D31" w:rsidP="00626D31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lastRenderedPageBreak/>
        <w:t>támogatta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Más hasonló jellegű válaszok is elfogadható. </w:t>
      </w:r>
      <w:r>
        <w:rPr>
          <w:rFonts w:ascii="TimesNewRomanPSMT" w:hAnsi="TimesNewRomanPSMT" w:cs="TimesNewRomanPSMT"/>
          <w:sz w:val="24"/>
          <w:szCs w:val="24"/>
        </w:rPr>
        <w:t>(Csak indoklással</w:t>
      </w:r>
    </w:p>
    <w:p w:rsidR="00626D31" w:rsidRDefault="00626D31" w:rsidP="00626D31">
      <w:pPr>
        <w:spacing w:line="360" w:lineRule="auto"/>
      </w:pPr>
      <w:proofErr w:type="gramStart"/>
      <w:r>
        <w:rPr>
          <w:rFonts w:ascii="TimesNewRomanPSMT" w:hAnsi="TimesNewRomanPSMT" w:cs="TimesNewRomanPSMT"/>
          <w:sz w:val="24"/>
          <w:szCs w:val="24"/>
        </w:rPr>
        <w:t>együtt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adható pont.)</w:t>
      </w:r>
    </w:p>
    <w:sectPr w:rsidR="00626D31" w:rsidSect="00DB3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6D31"/>
    <w:rsid w:val="001F1AF7"/>
    <w:rsid w:val="00304B4C"/>
    <w:rsid w:val="00626D31"/>
    <w:rsid w:val="00814327"/>
    <w:rsid w:val="00DB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31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26D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136</Words>
  <Characters>941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bajza</dc:creator>
  <cp:keywords/>
  <dc:description/>
  <cp:lastModifiedBy>bajza</cp:lastModifiedBy>
  <cp:revision>1</cp:revision>
  <dcterms:created xsi:type="dcterms:W3CDTF">2013-11-20T12:41:00Z</dcterms:created>
  <dcterms:modified xsi:type="dcterms:W3CDTF">2013-11-20T12:43:00Z</dcterms:modified>
</cp:coreProperties>
</file>